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CA" w:rsidRDefault="008F2211">
      <w:pPr>
        <w:pStyle w:val="1"/>
        <w:jc w:val="left"/>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附件1：</w:t>
      </w:r>
    </w:p>
    <w:p w:rsidR="00E639CA" w:rsidRDefault="008F2211">
      <w:pPr>
        <w:pStyle w:val="1"/>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lang w:val="en-US"/>
        </w:rPr>
        <w:t>陕西</w:t>
      </w:r>
      <w:r>
        <w:rPr>
          <w:rFonts w:ascii="方正小标宋_GBK" w:eastAsia="方正小标宋_GBK" w:hAnsi="方正小标宋_GBK" w:cs="方正小标宋_GBK" w:hint="eastAsia"/>
          <w:sz w:val="44"/>
          <w:szCs w:val="44"/>
        </w:rPr>
        <w:t>省消防技术服务机构信用积分管理细则（试行）</w:t>
      </w:r>
    </w:p>
    <w:tbl>
      <w:tblPr>
        <w:tblStyle w:val="a6"/>
        <w:tblW w:w="5062" w:type="pct"/>
        <w:tblLook w:val="04A0"/>
      </w:tblPr>
      <w:tblGrid>
        <w:gridCol w:w="679"/>
        <w:gridCol w:w="1409"/>
        <w:gridCol w:w="869"/>
        <w:gridCol w:w="1392"/>
        <w:gridCol w:w="909"/>
        <w:gridCol w:w="6186"/>
        <w:gridCol w:w="1689"/>
      </w:tblGrid>
      <w:tr w:rsidR="00E639CA">
        <w:trPr>
          <w:trHeight w:val="827"/>
        </w:trPr>
        <w:tc>
          <w:tcPr>
            <w:tcW w:w="258" w:type="pct"/>
            <w:vAlign w:val="center"/>
          </w:tcPr>
          <w:p w:rsidR="00E639CA" w:rsidRDefault="008F2211">
            <w:pPr>
              <w:spacing w:line="48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序号</w:t>
            </w:r>
          </w:p>
        </w:tc>
        <w:tc>
          <w:tcPr>
            <w:tcW w:w="536" w:type="pct"/>
            <w:vAlign w:val="center"/>
          </w:tcPr>
          <w:p w:rsidR="00E639CA" w:rsidRDefault="008F2211">
            <w:pPr>
              <w:spacing w:line="48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一级指标</w:t>
            </w:r>
          </w:p>
        </w:tc>
        <w:tc>
          <w:tcPr>
            <w:tcW w:w="331" w:type="pct"/>
            <w:vAlign w:val="center"/>
          </w:tcPr>
          <w:p w:rsidR="00E639CA" w:rsidRDefault="008F2211">
            <w:pPr>
              <w:spacing w:line="48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权重</w:t>
            </w:r>
          </w:p>
        </w:tc>
        <w:tc>
          <w:tcPr>
            <w:tcW w:w="530" w:type="pct"/>
            <w:vAlign w:val="center"/>
          </w:tcPr>
          <w:p w:rsidR="00E639CA" w:rsidRDefault="008F2211">
            <w:pPr>
              <w:spacing w:line="48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二级指标</w:t>
            </w:r>
          </w:p>
        </w:tc>
        <w:tc>
          <w:tcPr>
            <w:tcW w:w="346" w:type="pct"/>
            <w:vAlign w:val="center"/>
          </w:tcPr>
          <w:p w:rsidR="00E639CA" w:rsidRDefault="008F2211">
            <w:pPr>
              <w:spacing w:line="48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权重</w:t>
            </w:r>
          </w:p>
        </w:tc>
        <w:tc>
          <w:tcPr>
            <w:tcW w:w="2354" w:type="pct"/>
            <w:vAlign w:val="center"/>
          </w:tcPr>
          <w:p w:rsidR="00E639CA" w:rsidRDefault="008F2211">
            <w:pPr>
              <w:spacing w:line="48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赋分说明</w:t>
            </w:r>
          </w:p>
        </w:tc>
        <w:tc>
          <w:tcPr>
            <w:tcW w:w="643" w:type="pct"/>
            <w:vAlign w:val="center"/>
          </w:tcPr>
          <w:p w:rsidR="00E639CA" w:rsidRDefault="008F2211">
            <w:pPr>
              <w:spacing w:line="480" w:lineRule="exact"/>
              <w:jc w:val="center"/>
              <w:rPr>
                <w:rFonts w:ascii="Times New Roman" w:eastAsia="方正楷体_GBK" w:hAnsi="Times New Roman" w:cs="Times New Roman"/>
                <w:sz w:val="28"/>
                <w:szCs w:val="28"/>
              </w:rPr>
            </w:pPr>
            <w:r>
              <w:rPr>
                <w:rFonts w:ascii="Times New Roman" w:eastAsia="方正楷体_GBK" w:hAnsi="Times New Roman" w:cs="Times New Roman"/>
                <w:sz w:val="28"/>
                <w:szCs w:val="28"/>
              </w:rPr>
              <w:t>数据来源</w:t>
            </w:r>
          </w:p>
        </w:tc>
      </w:tr>
      <w:tr w:rsidR="00E639CA">
        <w:trPr>
          <w:trHeight w:val="90"/>
        </w:trPr>
        <w:tc>
          <w:tcPr>
            <w:tcW w:w="258" w:type="pct"/>
            <w:vMerge w:val="restart"/>
            <w:vAlign w:val="center"/>
          </w:tcPr>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536" w:type="pct"/>
            <w:vMerge w:val="restart"/>
            <w:vAlign w:val="center"/>
          </w:tcPr>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监督信息</w:t>
            </w: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监督信息</w:t>
            </w: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监督信息</w:t>
            </w:r>
          </w:p>
        </w:tc>
        <w:tc>
          <w:tcPr>
            <w:tcW w:w="331" w:type="pct"/>
            <w:vMerge w:val="restart"/>
            <w:vAlign w:val="center"/>
          </w:tcPr>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w:t>
            </w: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w:t>
            </w: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w:t>
            </w:r>
          </w:p>
        </w:tc>
        <w:tc>
          <w:tcPr>
            <w:tcW w:w="530" w:type="pct"/>
            <w:vAlign w:val="center"/>
          </w:tcPr>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行政处罚</w:t>
            </w: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行政处罚</w:t>
            </w: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rPr>
                <w:rFonts w:ascii="Times New Roman" w:eastAsia="方正仿宋_GBK" w:hAnsi="Times New Roman" w:cs="Times New Roman"/>
                <w:sz w:val="24"/>
                <w:szCs w:val="24"/>
                <w:lang w:val="zh-CN"/>
              </w:rPr>
            </w:pPr>
          </w:p>
          <w:p w:rsidR="00E639CA" w:rsidRDefault="00E639CA">
            <w:pPr>
              <w:spacing w:line="480" w:lineRule="exact"/>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行政处罚</w:t>
            </w:r>
          </w:p>
        </w:tc>
        <w:tc>
          <w:tcPr>
            <w:tcW w:w="346" w:type="pct"/>
            <w:vAlign w:val="center"/>
          </w:tcPr>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w:t>
            </w: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w:t>
            </w: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w:t>
            </w:r>
          </w:p>
        </w:tc>
        <w:tc>
          <w:tcPr>
            <w:tcW w:w="2354" w:type="pct"/>
            <w:vAlign w:val="bottom"/>
          </w:tcPr>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lang w:val="en-US"/>
              </w:rPr>
            </w:pPr>
            <w:r>
              <w:rPr>
                <w:rFonts w:ascii="Times New Roman" w:eastAsia="方正仿宋_GBK" w:hAnsi="Times New Roman" w:cs="Times New Roman" w:hint="eastAsia"/>
                <w:color w:val="191919"/>
                <w:sz w:val="24"/>
                <w:szCs w:val="24"/>
                <w:shd w:val="clear" w:color="auto" w:fill="FFFFFF"/>
                <w:lang w:val="en-US"/>
              </w:rPr>
              <w:lastRenderedPageBreak/>
              <w:t>1.</w:t>
            </w:r>
            <w:r>
              <w:rPr>
                <w:rFonts w:ascii="Times New Roman" w:eastAsia="方正仿宋_GBK" w:hAnsi="Times New Roman" w:cs="Times New Roman" w:hint="eastAsia"/>
                <w:color w:val="191919"/>
                <w:sz w:val="24"/>
                <w:szCs w:val="24"/>
                <w:shd w:val="clear" w:color="auto" w:fill="FFFFFF"/>
                <w:lang w:val="en-US"/>
              </w:rPr>
              <w:t>不符合应急部规定的从业条件，违规开展消防技术服务活动情节严重</w:t>
            </w:r>
            <w:bookmarkStart w:id="0" w:name="_GoBack"/>
            <w:bookmarkEnd w:id="0"/>
            <w:r>
              <w:rPr>
                <w:rFonts w:ascii="Times New Roman" w:eastAsia="方正仿宋_GBK" w:hAnsi="Times New Roman" w:cs="Times New Roman" w:hint="eastAsia"/>
                <w:color w:val="191919"/>
                <w:sz w:val="24"/>
                <w:szCs w:val="24"/>
                <w:shd w:val="clear" w:color="auto" w:fill="FFFFFF"/>
                <w:lang w:val="en-US"/>
              </w:rPr>
              <w:t>的，扣</w:t>
            </w:r>
            <w:r>
              <w:rPr>
                <w:rFonts w:ascii="Times New Roman" w:eastAsia="方正仿宋_GBK" w:hAnsi="Times New Roman" w:cs="Times New Roman" w:hint="eastAsia"/>
                <w:color w:val="191919"/>
                <w:sz w:val="24"/>
                <w:szCs w:val="24"/>
                <w:shd w:val="clear" w:color="auto" w:fill="FFFFFF"/>
                <w:lang w:val="en-US"/>
              </w:rPr>
              <w:t>40</w:t>
            </w:r>
            <w:r>
              <w:rPr>
                <w:rFonts w:ascii="Times New Roman" w:eastAsia="方正仿宋_GBK" w:hAnsi="Times New Roman" w:cs="Times New Roman" w:hint="eastAsia"/>
                <w:color w:val="191919"/>
                <w:sz w:val="24"/>
                <w:szCs w:val="24"/>
                <w:shd w:val="clear" w:color="auto" w:fill="FFFFFF"/>
                <w:lang w:val="en-US"/>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2</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经其维修、保养的建筑消防设施不能正常运行，发生火灾时未发挥应有作用，导致伤亡、损失扩大的，每起扣</w:t>
            </w:r>
            <w:r>
              <w:rPr>
                <w:rFonts w:ascii="Times New Roman" w:eastAsia="方正仿宋_GBK" w:hAnsi="Times New Roman" w:cs="Times New Roman"/>
                <w:color w:val="191919"/>
                <w:sz w:val="24"/>
                <w:szCs w:val="24"/>
                <w:shd w:val="clear" w:color="auto" w:fill="FFFFFF"/>
              </w:rPr>
              <w:t>20</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3</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出具失实文件造成</w:t>
            </w:r>
            <w:r>
              <w:rPr>
                <w:rFonts w:ascii="Times New Roman" w:eastAsia="方正仿宋_GBK" w:hAnsi="Times New Roman" w:cs="Times New Roman" w:hint="eastAsia"/>
                <w:color w:val="191919"/>
                <w:sz w:val="24"/>
                <w:szCs w:val="24"/>
                <w:shd w:val="clear" w:color="auto" w:fill="FFFFFF"/>
              </w:rPr>
              <w:t>较</w:t>
            </w:r>
            <w:r>
              <w:rPr>
                <w:rFonts w:ascii="Times New Roman" w:eastAsia="方正仿宋_GBK" w:hAnsi="Times New Roman" w:cs="Times New Roman"/>
                <w:color w:val="191919"/>
                <w:sz w:val="24"/>
                <w:szCs w:val="24"/>
                <w:shd w:val="clear" w:color="auto" w:fill="FFFFFF"/>
              </w:rPr>
              <w:t>大损失的，每起扣</w:t>
            </w:r>
            <w:r>
              <w:rPr>
                <w:rFonts w:ascii="Times New Roman" w:eastAsia="方正仿宋_GBK" w:hAnsi="Times New Roman" w:cs="Times New Roman" w:hint="eastAsia"/>
                <w:color w:val="191919"/>
                <w:sz w:val="24"/>
                <w:szCs w:val="24"/>
                <w:shd w:val="clear" w:color="auto" w:fill="FFFFFF"/>
                <w:lang w:val="en-US"/>
              </w:rPr>
              <w:t>1</w:t>
            </w:r>
            <w:r>
              <w:rPr>
                <w:rFonts w:ascii="Times New Roman" w:eastAsia="方正仿宋_GBK" w:hAnsi="Times New Roman" w:cs="Times New Roman"/>
                <w:color w:val="191919"/>
                <w:sz w:val="24"/>
                <w:szCs w:val="24"/>
                <w:shd w:val="clear" w:color="auto" w:fill="FFFFFF"/>
              </w:rPr>
              <w:t>0</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4</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出具虚假文件</w:t>
            </w:r>
            <w:r>
              <w:rPr>
                <w:rFonts w:ascii="Times New Roman" w:eastAsia="方正仿宋_GBK" w:hAnsi="Times New Roman" w:cs="Times New Roman" w:hint="eastAsia"/>
                <w:color w:val="191919"/>
                <w:sz w:val="24"/>
                <w:szCs w:val="24"/>
                <w:shd w:val="clear" w:color="auto" w:fill="FFFFFF"/>
              </w:rPr>
              <w:t>受到</w:t>
            </w:r>
            <w:r>
              <w:rPr>
                <w:rFonts w:ascii="Times New Roman" w:eastAsia="方正仿宋_GBK" w:hAnsi="Times New Roman" w:cs="Times New Roman"/>
                <w:color w:val="191919"/>
                <w:sz w:val="24"/>
                <w:szCs w:val="24"/>
                <w:shd w:val="clear" w:color="auto" w:fill="FFFFFF"/>
              </w:rPr>
              <w:t>行政处罚的</w:t>
            </w:r>
            <w:r>
              <w:rPr>
                <w:rFonts w:ascii="Times New Roman" w:eastAsia="方正仿宋_GBK" w:hAnsi="Times New Roman" w:cs="Times New Roman" w:hint="eastAsia"/>
                <w:color w:val="191919"/>
                <w:sz w:val="24"/>
                <w:szCs w:val="24"/>
                <w:shd w:val="clear" w:color="auto" w:fill="FFFFFF"/>
              </w:rPr>
              <w:t>（指故意提供与事实不符的消防安全技术文件，包括伪造证明文件及出具形式合法而内容虚假的文件）</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hint="eastAsia"/>
                <w:color w:val="191919"/>
                <w:sz w:val="24"/>
                <w:szCs w:val="24"/>
                <w:shd w:val="clear" w:color="auto" w:fill="FFFFFF"/>
              </w:rPr>
              <w:t>每起</w:t>
            </w:r>
            <w:r>
              <w:rPr>
                <w:rFonts w:ascii="Times New Roman" w:eastAsia="方正仿宋_GBK" w:hAnsi="Times New Roman" w:cs="Times New Roman"/>
                <w:color w:val="191919"/>
                <w:sz w:val="24"/>
                <w:szCs w:val="24"/>
                <w:shd w:val="clear" w:color="auto" w:fill="FFFFFF"/>
              </w:rPr>
              <w:t>扣</w:t>
            </w:r>
            <w:r>
              <w:rPr>
                <w:rFonts w:ascii="Times New Roman" w:eastAsia="方正仿宋_GBK" w:hAnsi="Times New Roman" w:cs="Times New Roman" w:hint="eastAsia"/>
                <w:color w:val="191919"/>
                <w:sz w:val="24"/>
                <w:szCs w:val="24"/>
                <w:shd w:val="clear" w:color="auto" w:fill="FFFFFF"/>
                <w:lang w:val="en-US"/>
              </w:rPr>
              <w:t>1</w:t>
            </w:r>
            <w:r>
              <w:rPr>
                <w:rFonts w:ascii="Times New Roman" w:eastAsia="方正仿宋_GBK" w:hAnsi="Times New Roman" w:cs="Times New Roman"/>
                <w:color w:val="191919"/>
                <w:sz w:val="24"/>
                <w:szCs w:val="24"/>
                <w:shd w:val="clear" w:color="auto" w:fill="FFFFFF"/>
              </w:rPr>
              <w:t>0</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5</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恶意破坏市场秩序或者</w:t>
            </w:r>
            <w:r>
              <w:rPr>
                <w:rFonts w:ascii="Times New Roman" w:eastAsia="方正仿宋_GBK" w:hAnsi="Times New Roman" w:cs="Times New Roman" w:hint="eastAsia"/>
                <w:color w:val="191919"/>
                <w:sz w:val="24"/>
                <w:szCs w:val="24"/>
                <w:shd w:val="clear" w:color="auto" w:fill="FFFFFF"/>
              </w:rPr>
              <w:t>因未按标准执业</w:t>
            </w:r>
            <w:r>
              <w:rPr>
                <w:rFonts w:ascii="Times New Roman" w:eastAsia="方正仿宋_GBK" w:hAnsi="Times New Roman" w:cs="Times New Roman"/>
                <w:color w:val="191919"/>
                <w:sz w:val="24"/>
                <w:szCs w:val="24"/>
                <w:shd w:val="clear" w:color="auto" w:fill="FFFFFF"/>
              </w:rPr>
              <w:t>被</w:t>
            </w:r>
            <w:r>
              <w:rPr>
                <w:rFonts w:ascii="Times New Roman" w:eastAsia="方正仿宋_GBK" w:hAnsi="Times New Roman" w:cs="Times New Roman" w:hint="eastAsia"/>
                <w:color w:val="191919"/>
                <w:sz w:val="24"/>
                <w:szCs w:val="24"/>
                <w:shd w:val="clear" w:color="auto" w:fill="FFFFFF"/>
              </w:rPr>
              <w:t>服务对象</w:t>
            </w:r>
            <w:r>
              <w:rPr>
                <w:rFonts w:ascii="Times New Roman" w:eastAsia="方正仿宋_GBK" w:hAnsi="Times New Roman" w:cs="Times New Roman"/>
                <w:color w:val="191919"/>
                <w:sz w:val="24"/>
                <w:szCs w:val="24"/>
                <w:shd w:val="clear" w:color="auto" w:fill="FFFFFF"/>
              </w:rPr>
              <w:t>投诉，造成严重影响的，每起扣</w:t>
            </w:r>
            <w:r>
              <w:rPr>
                <w:rFonts w:ascii="Times New Roman" w:eastAsia="方正仿宋_GBK" w:hAnsi="Times New Roman" w:cs="Times New Roman" w:hint="eastAsia"/>
                <w:color w:val="191919"/>
                <w:sz w:val="24"/>
                <w:szCs w:val="24"/>
                <w:shd w:val="clear" w:color="auto" w:fill="FFFFFF"/>
                <w:lang w:val="en-US"/>
              </w:rPr>
              <w:t>10</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6</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不具备从业条件，限期未改正或者在改正期间</w:t>
            </w:r>
            <w:r>
              <w:rPr>
                <w:rFonts w:ascii="Times New Roman" w:eastAsia="方正仿宋_GBK" w:hAnsi="Times New Roman" w:cs="Times New Roman" w:hint="eastAsia"/>
                <w:color w:val="191919"/>
                <w:sz w:val="24"/>
                <w:szCs w:val="24"/>
                <w:shd w:val="clear" w:color="auto" w:fill="FFFFFF"/>
              </w:rPr>
              <w:t>仍然</w:t>
            </w:r>
            <w:r>
              <w:rPr>
                <w:rFonts w:ascii="Times New Roman" w:eastAsia="方正仿宋_GBK" w:hAnsi="Times New Roman" w:cs="Times New Roman"/>
                <w:color w:val="191919"/>
                <w:sz w:val="24"/>
                <w:szCs w:val="24"/>
                <w:shd w:val="clear" w:color="auto" w:fill="FFFFFF"/>
              </w:rPr>
              <w:t>从事消防技术服务活动的，每起扣</w:t>
            </w:r>
            <w:r>
              <w:rPr>
                <w:rFonts w:ascii="Times New Roman" w:eastAsia="方正仿宋_GBK" w:hAnsi="Times New Roman" w:cs="Times New Roman" w:hint="eastAsia"/>
                <w:color w:val="191919"/>
                <w:sz w:val="24"/>
                <w:szCs w:val="24"/>
                <w:shd w:val="clear" w:color="auto" w:fill="FFFFFF"/>
                <w:lang w:val="en-US"/>
              </w:rPr>
              <w:t>10</w:t>
            </w:r>
            <w:r>
              <w:rPr>
                <w:rFonts w:ascii="Times New Roman" w:eastAsia="方正仿宋_GBK" w:hAnsi="Times New Roman" w:cs="Times New Roman"/>
                <w:color w:val="191919"/>
                <w:sz w:val="24"/>
                <w:szCs w:val="24"/>
                <w:shd w:val="clear" w:color="auto" w:fill="FFFFFF"/>
              </w:rPr>
              <w:t xml:space="preserve"> </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lastRenderedPageBreak/>
              <w:t>7</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hint="eastAsia"/>
                <w:color w:val="191919"/>
                <w:sz w:val="24"/>
                <w:szCs w:val="24"/>
                <w:shd w:val="clear" w:color="auto" w:fill="FFFFFF"/>
              </w:rPr>
              <w:t>未</w:t>
            </w:r>
            <w:r>
              <w:rPr>
                <w:rFonts w:ascii="Times New Roman" w:eastAsia="方正仿宋_GBK" w:hAnsi="Times New Roman" w:cs="Times New Roman"/>
                <w:color w:val="191919"/>
                <w:sz w:val="24"/>
                <w:szCs w:val="24"/>
                <w:shd w:val="clear" w:color="auto" w:fill="FFFFFF"/>
              </w:rPr>
              <w:t>按照国家标准、行业标准开展消防技术服务活动</w:t>
            </w:r>
            <w:r>
              <w:rPr>
                <w:rFonts w:ascii="Times New Roman" w:eastAsia="方正仿宋_GBK" w:hAnsi="Times New Roman" w:cs="Times New Roman" w:hint="eastAsia"/>
                <w:color w:val="191919"/>
                <w:sz w:val="24"/>
                <w:szCs w:val="24"/>
                <w:shd w:val="clear" w:color="auto" w:fill="FFFFFF"/>
              </w:rPr>
              <w:t>受到</w:t>
            </w:r>
            <w:r>
              <w:rPr>
                <w:rFonts w:ascii="Times New Roman" w:eastAsia="方正仿宋_GBK" w:hAnsi="Times New Roman" w:cs="Times New Roman"/>
                <w:color w:val="191919"/>
                <w:sz w:val="24"/>
                <w:szCs w:val="24"/>
                <w:shd w:val="clear" w:color="auto" w:fill="FFFFFF"/>
              </w:rPr>
              <w:t>行政处罚的，每起扣</w:t>
            </w:r>
            <w:r>
              <w:rPr>
                <w:rFonts w:ascii="Times New Roman" w:eastAsia="方正仿宋_GBK" w:hAnsi="Times New Roman" w:cs="Times New Roman"/>
                <w:color w:val="191919"/>
                <w:sz w:val="24"/>
                <w:szCs w:val="24"/>
                <w:shd w:val="clear" w:color="auto" w:fill="FFFFFF"/>
              </w:rPr>
              <w:t xml:space="preserve">10 </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8.</w:t>
            </w:r>
            <w:r>
              <w:rPr>
                <w:rFonts w:ascii="Times New Roman" w:eastAsia="方正仿宋_GBK" w:hAnsi="Times New Roman" w:cs="Times New Roman" w:hint="eastAsia"/>
                <w:color w:val="191919"/>
                <w:sz w:val="24"/>
                <w:szCs w:val="24"/>
                <w:shd w:val="clear" w:color="auto" w:fill="FFFFFF"/>
              </w:rPr>
              <w:t>所属注册消防工程师同时在两个以上社会组织执业受到行政处罚的，每起扣</w:t>
            </w:r>
            <w:r>
              <w:rPr>
                <w:rFonts w:ascii="Times New Roman" w:eastAsia="方正仿宋_GBK" w:hAnsi="Times New Roman" w:cs="Times New Roman" w:hint="eastAsia"/>
                <w:color w:val="191919"/>
                <w:sz w:val="24"/>
                <w:szCs w:val="24"/>
                <w:shd w:val="clear" w:color="auto" w:fill="FFFFFF"/>
                <w:lang w:val="en-US"/>
              </w:rPr>
              <w:t>10</w:t>
            </w:r>
            <w:r>
              <w:rPr>
                <w:rFonts w:ascii="Times New Roman" w:eastAsia="方正仿宋_GBK" w:hAnsi="Times New Roman" w:cs="Times New Roman" w:hint="eastAsia"/>
                <w:color w:val="191919"/>
                <w:sz w:val="24"/>
                <w:szCs w:val="24"/>
                <w:shd w:val="clear" w:color="auto" w:fill="FFFFFF"/>
                <w:lang w:val="en-US"/>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9</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指派无相应</w:t>
            </w:r>
            <w:r>
              <w:rPr>
                <w:rFonts w:ascii="Times New Roman" w:eastAsia="方正仿宋_GBK" w:hAnsi="Times New Roman" w:cs="Times New Roman" w:hint="eastAsia"/>
                <w:color w:val="191919"/>
                <w:sz w:val="24"/>
                <w:szCs w:val="24"/>
                <w:shd w:val="clear" w:color="auto" w:fill="FFFFFF"/>
              </w:rPr>
              <w:t>职业资质</w:t>
            </w:r>
            <w:r>
              <w:rPr>
                <w:rFonts w:ascii="Times New Roman" w:eastAsia="方正仿宋_GBK" w:hAnsi="Times New Roman" w:cs="Times New Roman"/>
                <w:color w:val="191919"/>
                <w:sz w:val="24"/>
                <w:szCs w:val="24"/>
                <w:shd w:val="clear" w:color="auto" w:fill="FFFFFF"/>
              </w:rPr>
              <w:t>人员从事消防技术服务活动</w:t>
            </w:r>
            <w:r>
              <w:rPr>
                <w:rFonts w:ascii="Times New Roman" w:eastAsia="方正仿宋_GBK" w:hAnsi="Times New Roman" w:cs="Times New Roman" w:hint="eastAsia"/>
                <w:color w:val="191919"/>
                <w:sz w:val="24"/>
                <w:szCs w:val="24"/>
                <w:shd w:val="clear" w:color="auto" w:fill="FFFFFF"/>
              </w:rPr>
              <w:t>受到</w:t>
            </w:r>
            <w:r>
              <w:rPr>
                <w:rFonts w:ascii="Times New Roman" w:eastAsia="方正仿宋_GBK" w:hAnsi="Times New Roman" w:cs="Times New Roman"/>
                <w:color w:val="191919"/>
                <w:sz w:val="24"/>
                <w:szCs w:val="24"/>
                <w:shd w:val="clear" w:color="auto" w:fill="FFFFFF"/>
              </w:rPr>
              <w:t>行政处罚的，每起扣</w:t>
            </w:r>
            <w:r>
              <w:rPr>
                <w:rFonts w:ascii="Times New Roman" w:eastAsia="方正仿宋_GBK" w:hAnsi="Times New Roman" w:cs="Times New Roman"/>
                <w:color w:val="191919"/>
                <w:sz w:val="24"/>
                <w:szCs w:val="24"/>
                <w:shd w:val="clear" w:color="auto" w:fill="FFFFFF"/>
              </w:rPr>
              <w:t xml:space="preserve">10 </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10</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转包、分包消防技术服务项目</w:t>
            </w:r>
            <w:r>
              <w:rPr>
                <w:rFonts w:ascii="Times New Roman" w:eastAsia="方正仿宋_GBK" w:hAnsi="Times New Roman" w:cs="Times New Roman" w:hint="eastAsia"/>
                <w:color w:val="191919"/>
                <w:sz w:val="24"/>
                <w:szCs w:val="24"/>
                <w:shd w:val="clear" w:color="auto" w:fill="FFFFFF"/>
              </w:rPr>
              <w:t>受到</w:t>
            </w:r>
            <w:r>
              <w:rPr>
                <w:rFonts w:ascii="Times New Roman" w:eastAsia="方正仿宋_GBK" w:hAnsi="Times New Roman" w:cs="Times New Roman"/>
                <w:color w:val="191919"/>
                <w:sz w:val="24"/>
                <w:szCs w:val="24"/>
                <w:shd w:val="clear" w:color="auto" w:fill="FFFFFF"/>
              </w:rPr>
              <w:t>行政处罚的，每起扣</w:t>
            </w:r>
            <w:r>
              <w:rPr>
                <w:rFonts w:ascii="Times New Roman" w:eastAsia="方正仿宋_GBK" w:hAnsi="Times New Roman" w:cs="Times New Roman"/>
                <w:color w:val="191919"/>
                <w:sz w:val="24"/>
                <w:szCs w:val="24"/>
                <w:shd w:val="clear" w:color="auto" w:fill="FFFFFF"/>
              </w:rPr>
              <w:t>10</w:t>
            </w:r>
            <w:r>
              <w:rPr>
                <w:rFonts w:ascii="Times New Roman" w:eastAsia="方正仿宋_GBK" w:hAnsi="Times New Roman" w:cs="Times New Roman"/>
                <w:color w:val="191919"/>
                <w:sz w:val="24"/>
                <w:szCs w:val="24"/>
                <w:shd w:val="clear" w:color="auto" w:fill="FFFFFF"/>
              </w:rPr>
              <w:t>分；</w:t>
            </w:r>
          </w:p>
          <w:p w:rsidR="00E639CA" w:rsidRDefault="008F2211">
            <w:pPr>
              <w:pStyle w:val="a8"/>
              <w:widowControl/>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11</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冒用其他消防技术服务机构名义</w:t>
            </w:r>
            <w:r>
              <w:rPr>
                <w:rFonts w:ascii="Times New Roman" w:eastAsia="方正仿宋_GBK" w:hAnsi="Times New Roman" w:cs="Times New Roman" w:hint="eastAsia"/>
                <w:color w:val="191919"/>
                <w:sz w:val="24"/>
                <w:szCs w:val="24"/>
                <w:shd w:val="clear" w:color="auto" w:fill="FFFFFF"/>
              </w:rPr>
              <w:t>开展</w:t>
            </w:r>
            <w:r>
              <w:rPr>
                <w:rFonts w:ascii="Times New Roman" w:eastAsia="方正仿宋_GBK" w:hAnsi="Times New Roman" w:cs="Times New Roman"/>
                <w:color w:val="191919"/>
                <w:sz w:val="24"/>
                <w:szCs w:val="24"/>
                <w:shd w:val="clear" w:color="auto" w:fill="FFFFFF"/>
              </w:rPr>
              <w:t>消防技术服务活动</w:t>
            </w:r>
            <w:r>
              <w:rPr>
                <w:rFonts w:ascii="Times New Roman" w:eastAsia="方正仿宋_GBK" w:hAnsi="Times New Roman" w:cs="Times New Roman" w:hint="eastAsia"/>
                <w:color w:val="191919"/>
                <w:sz w:val="24"/>
                <w:szCs w:val="24"/>
                <w:shd w:val="clear" w:color="auto" w:fill="FFFFFF"/>
              </w:rPr>
              <w:t>受到</w:t>
            </w:r>
            <w:r>
              <w:rPr>
                <w:rFonts w:ascii="Times New Roman" w:eastAsia="方正仿宋_GBK" w:hAnsi="Times New Roman" w:cs="Times New Roman"/>
                <w:color w:val="191919"/>
                <w:sz w:val="24"/>
                <w:szCs w:val="24"/>
                <w:shd w:val="clear" w:color="auto" w:fill="FFFFFF"/>
              </w:rPr>
              <w:t>行政处罚的，每起扣</w:t>
            </w:r>
            <w:r>
              <w:rPr>
                <w:rFonts w:ascii="Times New Roman" w:eastAsia="方正仿宋_GBK" w:hAnsi="Times New Roman" w:cs="Times New Roman"/>
                <w:color w:val="191919"/>
                <w:sz w:val="24"/>
                <w:szCs w:val="24"/>
                <w:shd w:val="clear" w:color="auto" w:fill="FFFFFF"/>
              </w:rPr>
              <w:t>10</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b/>
                <w:bCs/>
                <w:color w:val="191919"/>
                <w:sz w:val="24"/>
                <w:szCs w:val="24"/>
                <w:shd w:val="clear" w:color="auto" w:fill="FFFFFF"/>
                <w:lang w:val="en-US"/>
              </w:rPr>
            </w:pPr>
            <w:r>
              <w:rPr>
                <w:rFonts w:ascii="Times New Roman" w:eastAsia="方正仿宋_GBK" w:hAnsi="Times New Roman" w:cs="Times New Roman"/>
                <w:color w:val="191919"/>
                <w:sz w:val="24"/>
                <w:szCs w:val="24"/>
                <w:shd w:val="clear" w:color="auto" w:fill="FFFFFF"/>
              </w:rPr>
              <w:t>1</w:t>
            </w:r>
            <w:r>
              <w:rPr>
                <w:rFonts w:ascii="Times New Roman" w:eastAsia="方正仿宋_GBK" w:hAnsi="Times New Roman" w:cs="Times New Roman" w:hint="eastAsia"/>
                <w:color w:val="191919"/>
                <w:sz w:val="24"/>
                <w:szCs w:val="24"/>
                <w:shd w:val="clear" w:color="auto" w:fill="FFFFFF"/>
                <w:lang w:val="en-US"/>
              </w:rPr>
              <w:t>2</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经维修、保养的建筑消防设施质量严重不符合国家标准、行业标准</w:t>
            </w:r>
            <w:r>
              <w:rPr>
                <w:rFonts w:ascii="Times New Roman" w:eastAsia="方正仿宋_GBK" w:hAnsi="Times New Roman" w:cs="Times New Roman" w:hint="eastAsia"/>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有以下行为之一的，</w:t>
            </w:r>
            <w:r>
              <w:rPr>
                <w:rFonts w:ascii="Times New Roman" w:eastAsia="方正仿宋_GBK" w:hAnsi="Times New Roman" w:cs="Times New Roman"/>
                <w:color w:val="191919"/>
                <w:sz w:val="24"/>
                <w:szCs w:val="24"/>
                <w:shd w:val="clear" w:color="auto" w:fill="FFFFFF"/>
              </w:rPr>
              <w:t xml:space="preserve"> </w:t>
            </w:r>
            <w:r>
              <w:rPr>
                <w:rFonts w:ascii="Times New Roman" w:eastAsia="方正仿宋_GBK" w:hAnsi="Times New Roman" w:cs="Times New Roman"/>
                <w:color w:val="191919"/>
                <w:sz w:val="24"/>
                <w:szCs w:val="24"/>
                <w:shd w:val="clear" w:color="auto" w:fill="FFFFFF"/>
              </w:rPr>
              <w:t>每</w:t>
            </w:r>
            <w:r>
              <w:rPr>
                <w:rFonts w:ascii="Times New Roman" w:eastAsia="方正仿宋_GBK" w:hAnsi="Times New Roman" w:cs="Times New Roman" w:hint="eastAsia"/>
                <w:color w:val="191919"/>
                <w:sz w:val="24"/>
                <w:szCs w:val="24"/>
                <w:shd w:val="clear" w:color="auto" w:fill="FFFFFF"/>
              </w:rPr>
              <w:t>项</w:t>
            </w:r>
            <w:r>
              <w:rPr>
                <w:rFonts w:ascii="Times New Roman" w:eastAsia="方正仿宋_GBK" w:hAnsi="Times New Roman" w:cs="Times New Roman"/>
                <w:color w:val="191919"/>
                <w:sz w:val="24"/>
                <w:szCs w:val="24"/>
                <w:shd w:val="clear" w:color="auto" w:fill="FFFFFF"/>
              </w:rPr>
              <w:t>扣</w:t>
            </w:r>
            <w:r>
              <w:rPr>
                <w:rFonts w:ascii="Times New Roman" w:eastAsia="方正仿宋_GBK" w:hAnsi="Times New Roman" w:cs="Times New Roman"/>
                <w:color w:val="191919"/>
                <w:sz w:val="24"/>
                <w:szCs w:val="24"/>
                <w:shd w:val="clear" w:color="auto" w:fill="FFFFFF"/>
              </w:rPr>
              <w:t>10</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0"/>
                <w:numId w:val="4"/>
              </w:numPr>
              <w:tabs>
                <w:tab w:val="left" w:pos="490"/>
              </w:tabs>
              <w:spacing w:line="480" w:lineRule="exact"/>
              <w:ind w:left="160" w:firstLine="0"/>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火灾报警及联动控制器不能正常运行的；</w:t>
            </w:r>
          </w:p>
          <w:p w:rsidR="00E639CA" w:rsidRDefault="008F2211">
            <w:pPr>
              <w:pStyle w:val="a8"/>
              <w:numPr>
                <w:ilvl w:val="0"/>
                <w:numId w:val="4"/>
              </w:numPr>
              <w:tabs>
                <w:tab w:val="left" w:pos="490"/>
              </w:tabs>
              <w:spacing w:line="480" w:lineRule="exact"/>
              <w:ind w:left="160" w:firstLine="0"/>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消防管网无水的；</w:t>
            </w:r>
          </w:p>
          <w:p w:rsidR="00E639CA" w:rsidRDefault="008F2211">
            <w:pPr>
              <w:pStyle w:val="a8"/>
              <w:numPr>
                <w:ilvl w:val="0"/>
                <w:numId w:val="4"/>
              </w:numPr>
              <w:tabs>
                <w:tab w:val="left" w:pos="490"/>
              </w:tabs>
              <w:spacing w:line="480" w:lineRule="exact"/>
              <w:ind w:left="160" w:firstLine="0"/>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消防水泵、防排烟风机等重要消防设备不能正常联动的；</w:t>
            </w:r>
          </w:p>
          <w:p w:rsidR="00E639CA" w:rsidRDefault="008F2211">
            <w:pPr>
              <w:pStyle w:val="a8"/>
              <w:numPr>
                <w:ilvl w:val="0"/>
                <w:numId w:val="4"/>
              </w:numPr>
              <w:tabs>
                <w:tab w:val="left" w:pos="490"/>
              </w:tabs>
              <w:spacing w:line="480" w:lineRule="exact"/>
              <w:ind w:left="160" w:firstLine="0"/>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lastRenderedPageBreak/>
              <w:t>终端设备故障率超过</w:t>
            </w:r>
            <w:r>
              <w:rPr>
                <w:rFonts w:ascii="Times New Roman" w:eastAsia="方正仿宋_GBK" w:hAnsi="Times New Roman" w:cs="Times New Roman"/>
                <w:color w:val="191919"/>
                <w:sz w:val="24"/>
                <w:szCs w:val="24"/>
                <w:shd w:val="clear" w:color="auto" w:fill="FFFFFF"/>
              </w:rPr>
              <w:t>20%</w:t>
            </w:r>
            <w:r>
              <w:rPr>
                <w:rFonts w:ascii="Times New Roman" w:eastAsia="方正仿宋_GBK" w:hAnsi="Times New Roman" w:cs="Times New Roman"/>
                <w:color w:val="191919"/>
                <w:sz w:val="24"/>
                <w:szCs w:val="24"/>
                <w:shd w:val="clear" w:color="auto" w:fill="FFFFFF"/>
              </w:rPr>
              <w:t>的。</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1</w:t>
            </w:r>
            <w:r>
              <w:rPr>
                <w:rFonts w:ascii="Times New Roman" w:eastAsia="方正仿宋_GBK" w:hAnsi="Times New Roman" w:cs="Times New Roman" w:hint="eastAsia"/>
                <w:color w:val="191919"/>
                <w:sz w:val="24"/>
                <w:szCs w:val="24"/>
                <w:shd w:val="clear" w:color="auto" w:fill="FFFFFF"/>
                <w:lang w:val="en-US"/>
              </w:rPr>
              <w:t>3</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向拟申请注册的注册消防工程师提供虚假注册申请材料受到行政处罚的，每起扣</w:t>
            </w:r>
            <w:r>
              <w:rPr>
                <w:rFonts w:ascii="Times New Roman" w:eastAsia="方正仿宋_GBK" w:hAnsi="Times New Roman" w:cs="Times New Roman"/>
                <w:color w:val="191919"/>
                <w:sz w:val="24"/>
                <w:szCs w:val="24"/>
                <w:shd w:val="clear" w:color="auto" w:fill="FFFFFF"/>
              </w:rPr>
              <w:t>10</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1</w:t>
            </w:r>
            <w:r>
              <w:rPr>
                <w:rFonts w:ascii="Times New Roman" w:eastAsia="方正仿宋_GBK" w:hAnsi="Times New Roman" w:cs="Times New Roman" w:hint="eastAsia"/>
                <w:color w:val="191919"/>
                <w:sz w:val="24"/>
                <w:szCs w:val="24"/>
                <w:shd w:val="clear" w:color="auto" w:fill="FFFFFF"/>
                <w:lang w:val="en-US"/>
              </w:rPr>
              <w:t>4</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未设立技术负责人、项目负责人受到行政处罚的</w:t>
            </w:r>
            <w:r>
              <w:rPr>
                <w:rFonts w:ascii="Times New Roman" w:eastAsia="方正仿宋_GBK" w:hAnsi="Times New Roman" w:cs="Times New Roman" w:hint="eastAsia"/>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每起扣</w:t>
            </w:r>
            <w:r>
              <w:rPr>
                <w:rFonts w:ascii="Times New Roman" w:eastAsia="方正仿宋_GBK" w:hAnsi="Times New Roman" w:cs="Times New Roman"/>
                <w:color w:val="191919"/>
                <w:sz w:val="24"/>
                <w:szCs w:val="24"/>
                <w:shd w:val="clear" w:color="auto" w:fill="FFFFFF"/>
              </w:rPr>
              <w:t>5</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1</w:t>
            </w:r>
            <w:r>
              <w:rPr>
                <w:rFonts w:ascii="Times New Roman" w:eastAsia="方正仿宋_GBK" w:hAnsi="Times New Roman" w:cs="Times New Roman" w:hint="eastAsia"/>
                <w:color w:val="191919"/>
                <w:sz w:val="24"/>
                <w:szCs w:val="24"/>
                <w:shd w:val="clear" w:color="auto" w:fill="FFFFFF"/>
                <w:lang w:val="en-US"/>
              </w:rPr>
              <w:t>5</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出具的书面结论文件未签章受到行政处罚的，每起扣</w:t>
            </w:r>
            <w:r>
              <w:rPr>
                <w:rFonts w:ascii="Times New Roman" w:eastAsia="方正仿宋_GBK" w:hAnsi="Times New Roman" w:cs="Times New Roman"/>
                <w:color w:val="191919"/>
                <w:sz w:val="24"/>
                <w:szCs w:val="24"/>
                <w:shd w:val="clear" w:color="auto" w:fill="FFFFFF"/>
              </w:rPr>
              <w:t>5</w:t>
            </w:r>
            <w:r>
              <w:rPr>
                <w:rFonts w:ascii="Times New Roman" w:eastAsia="方正仿宋_GBK" w:hAnsi="Times New Roman" w:cs="Times New Roman"/>
                <w:color w:val="191919"/>
                <w:sz w:val="24"/>
                <w:szCs w:val="24"/>
                <w:shd w:val="clear" w:color="auto" w:fill="FFFFFF"/>
              </w:rPr>
              <w:t>分</w:t>
            </w:r>
            <w:r>
              <w:rPr>
                <w:rFonts w:ascii="Times New Roman" w:eastAsia="方正仿宋_GBK" w:hAnsi="Times New Roman" w:cs="Times New Roman" w:hint="eastAsia"/>
                <w:color w:val="191919"/>
                <w:sz w:val="24"/>
                <w:szCs w:val="24"/>
                <w:shd w:val="clear" w:color="auto" w:fill="FFFFFF"/>
              </w:rPr>
              <w:t>；</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1</w:t>
            </w:r>
            <w:r>
              <w:rPr>
                <w:rFonts w:ascii="Times New Roman" w:eastAsia="方正仿宋_GBK" w:hAnsi="Times New Roman" w:cs="Times New Roman" w:hint="eastAsia"/>
                <w:color w:val="191919"/>
                <w:sz w:val="24"/>
                <w:szCs w:val="24"/>
                <w:shd w:val="clear" w:color="auto" w:fill="FFFFFF"/>
                <w:lang w:val="en-US"/>
              </w:rPr>
              <w:t>6</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承接业务未依法与委托人签订消防技术服务合同</w:t>
            </w:r>
            <w:r>
              <w:rPr>
                <w:rFonts w:ascii="Times New Roman" w:eastAsia="方正仿宋_GBK" w:hAnsi="Times New Roman" w:cs="Times New Roman" w:hint="eastAsia"/>
                <w:color w:val="191919"/>
                <w:sz w:val="24"/>
                <w:szCs w:val="24"/>
                <w:shd w:val="clear" w:color="auto" w:fill="FFFFFF"/>
              </w:rPr>
              <w:t>或者未在五</w:t>
            </w:r>
            <w:r>
              <w:rPr>
                <w:rFonts w:ascii="Times New Roman" w:eastAsia="方正仿宋_GBK" w:hAnsi="Times New Roman" w:cs="Times New Roman" w:hint="eastAsia"/>
                <w:color w:val="191919"/>
                <w:sz w:val="24"/>
                <w:szCs w:val="24"/>
                <w:shd w:val="clear" w:color="auto" w:fill="FFFFFF"/>
                <w:lang w:val="en-US"/>
              </w:rPr>
              <w:t>日内录入系统</w:t>
            </w:r>
            <w:r>
              <w:rPr>
                <w:rFonts w:ascii="Times New Roman" w:eastAsia="方正仿宋_GBK" w:hAnsi="Times New Roman" w:cs="Times New Roman"/>
                <w:color w:val="191919"/>
                <w:sz w:val="24"/>
                <w:szCs w:val="24"/>
                <w:shd w:val="clear" w:color="auto" w:fill="FFFFFF"/>
              </w:rPr>
              <w:t>受到行政处罚的，每起扣</w:t>
            </w:r>
            <w:r>
              <w:rPr>
                <w:rFonts w:ascii="Times New Roman" w:eastAsia="方正仿宋_GBK" w:hAnsi="Times New Roman" w:cs="Times New Roman"/>
                <w:color w:val="191919"/>
                <w:sz w:val="24"/>
                <w:szCs w:val="24"/>
                <w:shd w:val="clear" w:color="auto" w:fill="FFFFFF"/>
              </w:rPr>
              <w:t xml:space="preserve">5 </w:t>
            </w:r>
            <w:r>
              <w:rPr>
                <w:rFonts w:ascii="Times New Roman" w:eastAsia="方正仿宋_GBK" w:hAnsi="Times New Roman" w:cs="Times New Roman"/>
                <w:color w:val="191919"/>
                <w:sz w:val="24"/>
                <w:szCs w:val="24"/>
                <w:shd w:val="clear" w:color="auto" w:fill="FFFFFF"/>
              </w:rPr>
              <w:t>分</w:t>
            </w:r>
            <w:r>
              <w:rPr>
                <w:rFonts w:ascii="Times New Roman" w:eastAsia="方正仿宋_GBK" w:hAnsi="Times New Roman" w:cs="Times New Roman" w:hint="eastAsia"/>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br/>
              <w:t>1</w:t>
            </w:r>
            <w:r>
              <w:rPr>
                <w:rFonts w:ascii="Times New Roman" w:eastAsia="方正仿宋_GBK" w:hAnsi="Times New Roman" w:cs="Times New Roman" w:hint="eastAsia"/>
                <w:color w:val="191919"/>
                <w:sz w:val="24"/>
                <w:szCs w:val="24"/>
                <w:shd w:val="clear" w:color="auto" w:fill="FFFFFF"/>
                <w:lang w:val="en-US"/>
              </w:rPr>
              <w:t>7</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未备案注册消防工程师</w:t>
            </w:r>
            <w:r>
              <w:rPr>
                <w:rFonts w:ascii="Times New Roman" w:eastAsia="方正仿宋_GBK" w:hAnsi="Times New Roman" w:cs="Times New Roman" w:hint="eastAsia"/>
                <w:color w:val="191919"/>
                <w:sz w:val="24"/>
                <w:szCs w:val="24"/>
                <w:shd w:val="clear" w:color="auto" w:fill="FFFFFF"/>
              </w:rPr>
              <w:t>变更</w:t>
            </w:r>
            <w:r>
              <w:rPr>
                <w:rFonts w:ascii="Times New Roman" w:eastAsia="方正仿宋_GBK" w:hAnsi="Times New Roman" w:cs="Times New Roman"/>
                <w:color w:val="191919"/>
                <w:sz w:val="24"/>
                <w:szCs w:val="24"/>
                <w:shd w:val="clear" w:color="auto" w:fill="FFFFFF"/>
              </w:rPr>
              <w:t>情况或者消防技术服务项目目录、书面结论文件受到行政处罚的，每起扣</w:t>
            </w:r>
            <w:r>
              <w:rPr>
                <w:rFonts w:ascii="Times New Roman" w:eastAsia="方正仿宋_GBK" w:hAnsi="Times New Roman" w:cs="Times New Roman"/>
                <w:color w:val="191919"/>
                <w:sz w:val="24"/>
                <w:szCs w:val="24"/>
                <w:shd w:val="clear" w:color="auto" w:fill="FFFFFF"/>
              </w:rPr>
              <w:t>5</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6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1</w:t>
            </w:r>
            <w:r>
              <w:rPr>
                <w:rFonts w:ascii="Times New Roman" w:eastAsia="方正仿宋_GBK" w:hAnsi="Times New Roman" w:cs="Times New Roman" w:hint="eastAsia"/>
                <w:color w:val="191919"/>
                <w:sz w:val="24"/>
                <w:szCs w:val="24"/>
                <w:shd w:val="clear" w:color="auto" w:fill="FFFFFF"/>
                <w:lang w:val="en-US"/>
              </w:rPr>
              <w:t>8</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未建立消防技术服务档案受到行政处罚的，每起扣</w:t>
            </w:r>
            <w:r>
              <w:rPr>
                <w:rFonts w:ascii="Times New Roman" w:eastAsia="方正仿宋_GBK" w:hAnsi="Times New Roman" w:cs="Times New Roman"/>
                <w:color w:val="191919"/>
                <w:sz w:val="24"/>
                <w:szCs w:val="24"/>
                <w:shd w:val="clear" w:color="auto" w:fill="FFFFFF"/>
              </w:rPr>
              <w:t>5</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1</w:t>
            </w:r>
            <w:r>
              <w:rPr>
                <w:rFonts w:ascii="Times New Roman" w:eastAsia="方正仿宋_GBK" w:hAnsi="Times New Roman" w:cs="Times New Roman" w:hint="eastAsia"/>
                <w:color w:val="191919"/>
                <w:sz w:val="24"/>
                <w:szCs w:val="24"/>
                <w:shd w:val="clear" w:color="auto" w:fill="FFFFFF"/>
                <w:lang w:val="en-US"/>
              </w:rPr>
              <w:t>9</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未公示营业执照、注册消防工程师资格证书等事项受到行政处罚的，每起扣</w:t>
            </w:r>
            <w:r>
              <w:rPr>
                <w:rFonts w:ascii="Times New Roman" w:eastAsia="方正仿宋_GBK" w:hAnsi="Times New Roman" w:cs="Times New Roman"/>
                <w:color w:val="191919"/>
                <w:sz w:val="24"/>
                <w:szCs w:val="24"/>
                <w:shd w:val="clear" w:color="auto" w:fill="FFFFFF"/>
              </w:rPr>
              <w:t xml:space="preserve"> 5</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hint="eastAsia"/>
                <w:color w:val="191919"/>
                <w:sz w:val="24"/>
                <w:szCs w:val="24"/>
                <w:shd w:val="clear" w:color="auto" w:fill="FFFFFF"/>
                <w:lang w:val="en-US"/>
              </w:rPr>
              <w:t>20</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未在经其维修、保养的消防设施所在建筑</w:t>
            </w:r>
            <w:r>
              <w:rPr>
                <w:rFonts w:ascii="Times New Roman" w:eastAsia="方正仿宋_GBK" w:hAnsi="Times New Roman" w:cs="Times New Roman" w:hint="eastAsia"/>
                <w:color w:val="191919"/>
                <w:sz w:val="24"/>
                <w:szCs w:val="24"/>
                <w:shd w:val="clear" w:color="auto" w:fill="FFFFFF"/>
              </w:rPr>
              <w:t>的</w:t>
            </w:r>
            <w:r>
              <w:rPr>
                <w:rFonts w:ascii="Times New Roman" w:eastAsia="方正仿宋_GBK" w:hAnsi="Times New Roman" w:cs="Times New Roman"/>
                <w:color w:val="191919"/>
                <w:sz w:val="24"/>
                <w:szCs w:val="24"/>
                <w:shd w:val="clear" w:color="auto" w:fill="FFFFFF"/>
              </w:rPr>
              <w:t>消防控制室</w:t>
            </w:r>
            <w:r>
              <w:rPr>
                <w:rFonts w:ascii="Times New Roman" w:eastAsia="方正仿宋_GBK" w:hAnsi="Times New Roman" w:cs="Times New Roman" w:hint="eastAsia"/>
                <w:color w:val="191919"/>
                <w:sz w:val="24"/>
                <w:szCs w:val="24"/>
                <w:shd w:val="clear" w:color="auto" w:fill="FFFFFF"/>
              </w:rPr>
              <w:t>及泵房</w:t>
            </w:r>
            <w:r>
              <w:rPr>
                <w:rFonts w:ascii="Times New Roman" w:eastAsia="方正仿宋_GBK" w:hAnsi="Times New Roman" w:cs="Times New Roman"/>
                <w:color w:val="191919"/>
                <w:sz w:val="24"/>
                <w:szCs w:val="24"/>
                <w:shd w:val="clear" w:color="auto" w:fill="FFFFFF"/>
              </w:rPr>
              <w:t>醒目位置</w:t>
            </w:r>
            <w:r>
              <w:rPr>
                <w:rFonts w:ascii="Times New Roman" w:eastAsia="方正仿宋_GBK" w:hAnsi="Times New Roman" w:cs="Times New Roman" w:hint="eastAsia"/>
                <w:color w:val="191919"/>
                <w:sz w:val="24"/>
                <w:szCs w:val="24"/>
                <w:shd w:val="clear" w:color="auto" w:fill="FFFFFF"/>
              </w:rPr>
              <w:t>公</w:t>
            </w:r>
            <w:r>
              <w:rPr>
                <w:rFonts w:ascii="Times New Roman" w:eastAsia="方正仿宋_GBK" w:hAnsi="Times New Roman" w:cs="Times New Roman"/>
                <w:color w:val="191919"/>
                <w:sz w:val="24"/>
                <w:szCs w:val="24"/>
                <w:shd w:val="clear" w:color="auto" w:fill="FFFFFF"/>
              </w:rPr>
              <w:t>示消防技术服务信息受到行政处罚的，</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每起扣</w:t>
            </w:r>
            <w:r>
              <w:rPr>
                <w:rFonts w:ascii="Times New Roman" w:eastAsia="方正仿宋_GBK" w:hAnsi="Times New Roman" w:cs="Times New Roman"/>
                <w:color w:val="191919"/>
                <w:sz w:val="24"/>
                <w:szCs w:val="24"/>
                <w:shd w:val="clear" w:color="auto" w:fill="FFFFFF"/>
              </w:rPr>
              <w:t>5</w:t>
            </w:r>
            <w:r>
              <w:rPr>
                <w:rFonts w:ascii="Times New Roman" w:eastAsia="方正仿宋_GBK" w:hAnsi="Times New Roman" w:cs="Times New Roman"/>
                <w:color w:val="191919"/>
                <w:sz w:val="24"/>
                <w:szCs w:val="24"/>
                <w:shd w:val="clear" w:color="auto" w:fill="FFFFFF"/>
              </w:rPr>
              <w:t>分；</w:t>
            </w:r>
          </w:p>
          <w:p w:rsidR="00E639CA" w:rsidRDefault="008F2211">
            <w:pPr>
              <w:pStyle w:val="a8"/>
              <w:numPr>
                <w:ilvl w:val="255"/>
                <w:numId w:val="0"/>
              </w:numPr>
              <w:tabs>
                <w:tab w:val="left" w:pos="490"/>
              </w:tabs>
              <w:spacing w:line="480" w:lineRule="exact"/>
              <w:rPr>
                <w:rFonts w:ascii="Times New Roman" w:eastAsia="方正仿宋_GBK" w:hAnsi="Times New Roman" w:cs="Times New Roman"/>
                <w:color w:val="191919"/>
                <w:sz w:val="24"/>
                <w:szCs w:val="24"/>
                <w:shd w:val="clear" w:color="auto" w:fill="FFFFFF"/>
                <w:lang w:val="en-US"/>
              </w:rPr>
            </w:pPr>
            <w:r>
              <w:rPr>
                <w:rFonts w:ascii="Times New Roman" w:eastAsia="方正仿宋_GBK" w:hAnsi="Times New Roman" w:cs="Times New Roman" w:hint="eastAsia"/>
                <w:color w:val="191919"/>
                <w:sz w:val="24"/>
                <w:szCs w:val="24"/>
                <w:shd w:val="clear" w:color="auto" w:fill="FFFFFF"/>
                <w:lang w:val="en-US"/>
              </w:rPr>
              <w:lastRenderedPageBreak/>
              <w:t>21</w:t>
            </w:r>
            <w:r>
              <w:rPr>
                <w:rFonts w:ascii="Times New Roman" w:eastAsia="方正仿宋_GBK" w:hAnsi="Times New Roman" w:cs="Times New Roman"/>
                <w:color w:val="191919"/>
                <w:sz w:val="24"/>
                <w:szCs w:val="24"/>
                <w:shd w:val="clear" w:color="auto" w:fill="FFFFFF"/>
              </w:rPr>
              <w:t>.</w:t>
            </w:r>
            <w:r>
              <w:rPr>
                <w:rFonts w:ascii="Times New Roman" w:eastAsia="方正仿宋_GBK" w:hAnsi="Times New Roman" w:cs="Times New Roman"/>
                <w:color w:val="191919"/>
                <w:sz w:val="24"/>
                <w:szCs w:val="24"/>
                <w:shd w:val="clear" w:color="auto" w:fill="FFFFFF"/>
              </w:rPr>
              <w:t>消防技术服务机构基本信息发生变化，未在五日内录入系统受到行政处罚的，每起扣</w:t>
            </w:r>
            <w:r>
              <w:rPr>
                <w:rFonts w:ascii="Times New Roman" w:eastAsia="方正仿宋_GBK" w:hAnsi="Times New Roman" w:cs="Times New Roman"/>
                <w:color w:val="191919"/>
                <w:sz w:val="24"/>
                <w:szCs w:val="24"/>
                <w:shd w:val="clear" w:color="auto" w:fill="FFFFFF"/>
              </w:rPr>
              <w:t>5</w:t>
            </w:r>
            <w:r>
              <w:rPr>
                <w:rFonts w:ascii="Times New Roman" w:eastAsia="方正仿宋_GBK" w:hAnsi="Times New Roman" w:cs="Times New Roman"/>
                <w:color w:val="191919"/>
                <w:sz w:val="24"/>
                <w:szCs w:val="24"/>
                <w:shd w:val="clear" w:color="auto" w:fill="FFFFFF"/>
              </w:rPr>
              <w:t>分。</w:t>
            </w:r>
          </w:p>
        </w:tc>
        <w:tc>
          <w:tcPr>
            <w:tcW w:w="643" w:type="pct"/>
            <w:vAlign w:val="center"/>
          </w:tcPr>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hint="eastAsia"/>
                <w:color w:val="191919"/>
                <w:sz w:val="24"/>
                <w:szCs w:val="24"/>
                <w:shd w:val="clear" w:color="auto" w:fill="FFFFFF"/>
                <w:lang w:val="zh-CN" w:bidi="zh-CN"/>
              </w:rPr>
              <w:t>市级</w:t>
            </w:r>
            <w:r>
              <w:rPr>
                <w:rFonts w:ascii="Times New Roman" w:eastAsia="方正仿宋_GBK" w:hAnsi="Times New Roman" w:cs="Times New Roman"/>
                <w:color w:val="191919"/>
                <w:sz w:val="24"/>
                <w:szCs w:val="24"/>
                <w:shd w:val="clear" w:color="auto" w:fill="FFFFFF"/>
                <w:lang w:val="zh-CN" w:bidi="zh-CN"/>
              </w:rPr>
              <w:t>消防救援</w:t>
            </w:r>
          </w:p>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color w:val="191919"/>
                <w:sz w:val="24"/>
                <w:szCs w:val="24"/>
                <w:shd w:val="clear" w:color="auto" w:fill="FFFFFF"/>
                <w:lang w:val="zh-CN" w:bidi="zh-CN"/>
              </w:rPr>
              <w:t>机构统计</w:t>
            </w: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rPr>
                <w:rFonts w:ascii="Times New Roman" w:eastAsia="方正仿宋_GBK" w:hAnsi="Times New Roman" w:cs="Times New Roman"/>
                <w:color w:val="191919"/>
                <w:sz w:val="24"/>
                <w:szCs w:val="24"/>
                <w:shd w:val="clear" w:color="auto" w:fill="FFFFFF"/>
                <w:lang w:val="zh-CN" w:bidi="zh-CN"/>
              </w:rPr>
            </w:pPr>
          </w:p>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hint="eastAsia"/>
                <w:color w:val="191919"/>
                <w:sz w:val="24"/>
                <w:szCs w:val="24"/>
                <w:shd w:val="clear" w:color="auto" w:fill="FFFFFF"/>
                <w:lang w:val="zh-CN" w:bidi="zh-CN"/>
              </w:rPr>
              <w:t>市级</w:t>
            </w:r>
            <w:r>
              <w:rPr>
                <w:rFonts w:ascii="Times New Roman" w:eastAsia="方正仿宋_GBK" w:hAnsi="Times New Roman" w:cs="Times New Roman"/>
                <w:color w:val="191919"/>
                <w:sz w:val="24"/>
                <w:szCs w:val="24"/>
                <w:shd w:val="clear" w:color="auto" w:fill="FFFFFF"/>
                <w:lang w:val="zh-CN" w:bidi="zh-CN"/>
              </w:rPr>
              <w:t>消防救援</w:t>
            </w:r>
          </w:p>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color w:val="191919"/>
                <w:sz w:val="24"/>
                <w:szCs w:val="24"/>
                <w:shd w:val="clear" w:color="auto" w:fill="FFFFFF"/>
                <w:lang w:val="zh-CN" w:bidi="zh-CN"/>
              </w:rPr>
              <w:t>机构统计</w:t>
            </w: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rPr>
                <w:rFonts w:ascii="Times New Roman" w:eastAsia="方正仿宋_GBK" w:hAnsi="Times New Roman" w:cs="Times New Roman"/>
                <w:color w:val="191919"/>
                <w:sz w:val="24"/>
                <w:szCs w:val="24"/>
                <w:shd w:val="clear" w:color="auto" w:fill="FFFFFF"/>
                <w:lang w:val="zh-CN" w:bidi="zh-CN"/>
              </w:rPr>
            </w:pPr>
          </w:p>
          <w:p w:rsidR="00E639CA" w:rsidRDefault="00E639CA">
            <w:pPr>
              <w:spacing w:line="480" w:lineRule="exact"/>
              <w:rPr>
                <w:rFonts w:ascii="Times New Roman" w:eastAsia="方正仿宋_GBK" w:hAnsi="Times New Roman" w:cs="Times New Roman"/>
                <w:color w:val="191919"/>
                <w:sz w:val="24"/>
                <w:szCs w:val="24"/>
                <w:shd w:val="clear" w:color="auto" w:fill="FFFFFF"/>
                <w:lang w:val="zh-CN" w:bidi="zh-CN"/>
              </w:rPr>
            </w:pPr>
          </w:p>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hint="eastAsia"/>
                <w:color w:val="191919"/>
                <w:sz w:val="24"/>
                <w:szCs w:val="24"/>
                <w:shd w:val="clear" w:color="auto" w:fill="FFFFFF"/>
                <w:lang w:val="zh-CN" w:bidi="zh-CN"/>
              </w:rPr>
              <w:t>市级</w:t>
            </w:r>
            <w:r>
              <w:rPr>
                <w:rFonts w:ascii="Times New Roman" w:eastAsia="方正仿宋_GBK" w:hAnsi="Times New Roman" w:cs="Times New Roman"/>
                <w:color w:val="191919"/>
                <w:sz w:val="24"/>
                <w:szCs w:val="24"/>
                <w:shd w:val="clear" w:color="auto" w:fill="FFFFFF"/>
                <w:lang w:val="zh-CN" w:bidi="zh-CN"/>
              </w:rPr>
              <w:t>消防救援</w:t>
            </w:r>
          </w:p>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color w:val="191919"/>
                <w:sz w:val="24"/>
                <w:szCs w:val="24"/>
                <w:shd w:val="clear" w:color="auto" w:fill="FFFFFF"/>
                <w:lang w:val="zh-CN" w:bidi="zh-CN"/>
              </w:rPr>
              <w:t>机构统计</w:t>
            </w:r>
          </w:p>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tc>
      </w:tr>
      <w:tr w:rsidR="00E639CA">
        <w:tc>
          <w:tcPr>
            <w:tcW w:w="258"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6"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331"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0" w:type="pct"/>
            <w:vAlign w:val="center"/>
          </w:tcPr>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color w:val="191919"/>
                <w:sz w:val="24"/>
                <w:szCs w:val="24"/>
                <w:shd w:val="clear" w:color="auto" w:fill="FFFFFF"/>
                <w:lang w:val="zh-CN" w:bidi="zh-CN"/>
              </w:rPr>
              <w:t>督办整改</w:t>
            </w:r>
          </w:p>
        </w:tc>
        <w:tc>
          <w:tcPr>
            <w:tcW w:w="346" w:type="pct"/>
            <w:vAlign w:val="center"/>
          </w:tcPr>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color w:val="191919"/>
                <w:sz w:val="24"/>
                <w:szCs w:val="24"/>
                <w:shd w:val="clear" w:color="auto" w:fill="FFFFFF"/>
                <w:lang w:val="zh-CN" w:bidi="zh-CN"/>
              </w:rPr>
              <w:t>5</w:t>
            </w:r>
          </w:p>
        </w:tc>
        <w:tc>
          <w:tcPr>
            <w:tcW w:w="2354" w:type="pct"/>
            <w:vAlign w:val="center"/>
          </w:tcPr>
          <w:p w:rsidR="00E639CA" w:rsidRDefault="008F2211">
            <w:pPr>
              <w:pStyle w:val="a8"/>
              <w:spacing w:after="80" w:line="480" w:lineRule="exact"/>
              <w:ind w:firstLine="0"/>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color w:val="191919"/>
                <w:sz w:val="24"/>
                <w:szCs w:val="24"/>
                <w:shd w:val="clear" w:color="auto" w:fill="FFFFFF"/>
              </w:rPr>
              <w:t>1.</w:t>
            </w:r>
            <w:r>
              <w:rPr>
                <w:rFonts w:ascii="Times New Roman" w:eastAsia="方正仿宋_GBK" w:hAnsi="Times New Roman" w:cs="Times New Roman" w:hint="eastAsia"/>
                <w:color w:val="191919"/>
                <w:sz w:val="24"/>
                <w:szCs w:val="24"/>
                <w:shd w:val="clear" w:color="auto" w:fill="FFFFFF"/>
              </w:rPr>
              <w:t>存在</w:t>
            </w:r>
            <w:r>
              <w:rPr>
                <w:rFonts w:ascii="Times New Roman" w:eastAsia="方正仿宋_GBK" w:hAnsi="Times New Roman" w:cs="Times New Roman"/>
                <w:color w:val="191919"/>
                <w:sz w:val="24"/>
                <w:szCs w:val="24"/>
                <w:shd w:val="clear" w:color="auto" w:fill="FFFFFF"/>
              </w:rPr>
              <w:t>违法行为逾期</w:t>
            </w:r>
            <w:r>
              <w:rPr>
                <w:rFonts w:ascii="Times New Roman" w:eastAsia="方正仿宋_GBK" w:hAnsi="Times New Roman" w:cs="Times New Roman" w:hint="eastAsia"/>
                <w:color w:val="191919"/>
                <w:sz w:val="24"/>
                <w:szCs w:val="24"/>
                <w:shd w:val="clear" w:color="auto" w:fill="FFFFFF"/>
              </w:rPr>
              <w:t>未</w:t>
            </w:r>
            <w:r>
              <w:rPr>
                <w:rFonts w:ascii="Times New Roman" w:eastAsia="方正仿宋_GBK" w:hAnsi="Times New Roman" w:cs="Times New Roman"/>
                <w:color w:val="191919"/>
                <w:sz w:val="24"/>
                <w:szCs w:val="24"/>
                <w:shd w:val="clear" w:color="auto" w:fill="FFFFFF"/>
              </w:rPr>
              <w:t>改或者拒不整改的，每次扣</w:t>
            </w:r>
            <w:r>
              <w:rPr>
                <w:rFonts w:ascii="Times New Roman" w:eastAsia="方正仿宋_GBK" w:hAnsi="Times New Roman" w:cs="Times New Roman" w:hint="eastAsia"/>
                <w:color w:val="191919"/>
                <w:sz w:val="24"/>
                <w:szCs w:val="24"/>
                <w:shd w:val="clear" w:color="auto" w:fill="FFFFFF"/>
                <w:lang w:val="en-US"/>
              </w:rPr>
              <w:t>1</w:t>
            </w:r>
            <w:r>
              <w:rPr>
                <w:rFonts w:ascii="Times New Roman" w:eastAsia="方正仿宋_GBK" w:hAnsi="Times New Roman" w:cs="Times New Roman"/>
                <w:color w:val="191919"/>
                <w:sz w:val="24"/>
                <w:szCs w:val="24"/>
                <w:shd w:val="clear" w:color="auto" w:fill="FFFFFF"/>
              </w:rPr>
              <w:t>分；</w:t>
            </w:r>
            <w:r>
              <w:rPr>
                <w:rFonts w:ascii="Times New Roman" w:eastAsia="方正仿宋_GBK" w:hAnsi="Times New Roman" w:cs="Times New Roman"/>
                <w:color w:val="191919"/>
                <w:sz w:val="24"/>
                <w:szCs w:val="24"/>
                <w:shd w:val="clear" w:color="auto" w:fill="FFFFFF"/>
              </w:rPr>
              <w:br/>
              <w:t>2.</w:t>
            </w:r>
            <w:r>
              <w:rPr>
                <w:rFonts w:ascii="Times New Roman" w:eastAsia="方正仿宋_GBK" w:hAnsi="Times New Roman" w:cs="Times New Roman"/>
                <w:color w:val="191919"/>
                <w:sz w:val="24"/>
                <w:szCs w:val="24"/>
                <w:shd w:val="clear" w:color="auto" w:fill="FFFFFF"/>
              </w:rPr>
              <w:t>被其他部门抄告存在消防违法行为的，每次扣</w:t>
            </w:r>
            <w:r>
              <w:rPr>
                <w:rFonts w:ascii="Times New Roman" w:eastAsia="方正仿宋_GBK" w:hAnsi="Times New Roman" w:cs="Times New Roman"/>
                <w:color w:val="191919"/>
                <w:sz w:val="24"/>
                <w:szCs w:val="24"/>
                <w:shd w:val="clear" w:color="auto" w:fill="FFFFFF"/>
              </w:rPr>
              <w:t>1</w:t>
            </w:r>
            <w:r>
              <w:rPr>
                <w:rFonts w:ascii="Times New Roman" w:eastAsia="方正仿宋_GBK" w:hAnsi="Times New Roman" w:cs="Times New Roman"/>
                <w:color w:val="191919"/>
                <w:sz w:val="24"/>
                <w:szCs w:val="24"/>
                <w:shd w:val="clear" w:color="auto" w:fill="FFFFFF"/>
              </w:rPr>
              <w:t>分。</w:t>
            </w:r>
          </w:p>
        </w:tc>
        <w:tc>
          <w:tcPr>
            <w:tcW w:w="643" w:type="pct"/>
            <w:vAlign w:val="center"/>
          </w:tcPr>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hint="eastAsia"/>
                <w:color w:val="191919"/>
                <w:sz w:val="24"/>
                <w:szCs w:val="24"/>
                <w:shd w:val="clear" w:color="auto" w:fill="FFFFFF"/>
                <w:lang w:val="zh-CN" w:bidi="zh-CN"/>
              </w:rPr>
              <w:t>市级</w:t>
            </w:r>
            <w:r>
              <w:rPr>
                <w:rFonts w:ascii="Times New Roman" w:eastAsia="方正仿宋_GBK" w:hAnsi="Times New Roman" w:cs="Times New Roman"/>
                <w:color w:val="191919"/>
                <w:sz w:val="24"/>
                <w:szCs w:val="24"/>
                <w:shd w:val="clear" w:color="auto" w:fill="FFFFFF"/>
                <w:lang w:val="zh-CN" w:bidi="zh-CN"/>
              </w:rPr>
              <w:t>消防救援</w:t>
            </w: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color w:val="191919"/>
                <w:sz w:val="24"/>
                <w:szCs w:val="24"/>
                <w:shd w:val="clear" w:color="auto" w:fill="FFFFFF"/>
                <w:lang w:val="zh-CN" w:bidi="zh-CN"/>
              </w:rPr>
              <w:t>机构统计</w:t>
            </w:r>
          </w:p>
        </w:tc>
      </w:tr>
      <w:tr w:rsidR="00E639CA">
        <w:trPr>
          <w:trHeight w:val="633"/>
        </w:trPr>
        <w:tc>
          <w:tcPr>
            <w:tcW w:w="258" w:type="pct"/>
            <w:vMerge w:val="restart"/>
            <w:vAlign w:val="center"/>
          </w:tcPr>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lang w:val="zh-CN"/>
              </w:rPr>
              <w:t>2</w:t>
            </w:r>
          </w:p>
        </w:tc>
        <w:tc>
          <w:tcPr>
            <w:tcW w:w="536" w:type="pct"/>
            <w:vMerge w:val="restart"/>
            <w:vAlign w:val="center"/>
          </w:tcPr>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服务质量</w:t>
            </w:r>
          </w:p>
        </w:tc>
        <w:tc>
          <w:tcPr>
            <w:tcW w:w="331" w:type="pct"/>
            <w:vMerge w:val="restart"/>
            <w:vAlign w:val="center"/>
          </w:tcPr>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45</w:t>
            </w:r>
          </w:p>
        </w:tc>
        <w:tc>
          <w:tcPr>
            <w:tcW w:w="530" w:type="pct"/>
            <w:vAlign w:val="center"/>
          </w:tcPr>
          <w:p w:rsidR="00E639CA" w:rsidRDefault="008F2211">
            <w:pPr>
              <w:spacing w:line="480" w:lineRule="exact"/>
              <w:jc w:val="center"/>
              <w:rPr>
                <w:rFonts w:ascii="Times New Roman" w:eastAsia="方正仿宋_GBK" w:hAnsi="Times New Roman" w:cs="Times New Roman"/>
                <w:color w:val="191919"/>
                <w:sz w:val="24"/>
                <w:szCs w:val="24"/>
                <w:shd w:val="clear" w:color="auto" w:fill="FFFFFF"/>
                <w:lang w:val="zh-CN" w:bidi="zh-CN"/>
              </w:rPr>
            </w:pPr>
            <w:r>
              <w:rPr>
                <w:rFonts w:ascii="Times New Roman" w:eastAsia="方正仿宋_GBK" w:hAnsi="Times New Roman" w:cs="Times New Roman"/>
                <w:color w:val="191919"/>
                <w:sz w:val="24"/>
                <w:szCs w:val="24"/>
                <w:shd w:val="clear" w:color="auto" w:fill="FFFFFF"/>
                <w:lang w:val="zh-CN" w:bidi="zh-CN"/>
              </w:rPr>
              <w:t>服务</w:t>
            </w: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color w:val="191919"/>
                <w:sz w:val="24"/>
                <w:szCs w:val="24"/>
                <w:shd w:val="clear" w:color="auto" w:fill="FFFFFF"/>
                <w:lang w:val="zh-CN" w:bidi="zh-CN"/>
              </w:rPr>
              <w:t>满意度</w:t>
            </w:r>
          </w:p>
        </w:tc>
        <w:tc>
          <w:tcPr>
            <w:tcW w:w="346" w:type="pct"/>
            <w:vAlign w:val="center"/>
          </w:tcPr>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hint="eastAsia"/>
                <w:sz w:val="24"/>
                <w:szCs w:val="24"/>
              </w:rPr>
              <w:t>6</w:t>
            </w:r>
          </w:p>
        </w:tc>
        <w:tc>
          <w:tcPr>
            <w:tcW w:w="2354" w:type="pct"/>
            <w:vAlign w:val="center"/>
          </w:tcPr>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color w:val="191919"/>
                <w:sz w:val="24"/>
                <w:szCs w:val="24"/>
                <w:shd w:val="clear" w:color="auto" w:fill="FFFFFF"/>
                <w:lang w:val="zh-CN" w:bidi="zh-CN"/>
              </w:rPr>
              <w:t>1.</w:t>
            </w:r>
            <w:r>
              <w:rPr>
                <w:rFonts w:ascii="Times New Roman" w:eastAsia="方正仿宋_GBK" w:hAnsi="Times New Roman" w:cs="Times New Roman"/>
                <w:color w:val="191919"/>
                <w:sz w:val="24"/>
                <w:szCs w:val="24"/>
                <w:shd w:val="clear" w:color="auto" w:fill="FFFFFF"/>
                <w:lang w:val="zh-CN" w:bidi="zh-CN"/>
              </w:rPr>
              <w:t>受到服务单位非常不满意评价的，每起扣</w:t>
            </w:r>
            <w:r>
              <w:rPr>
                <w:rFonts w:ascii="Times New Roman" w:eastAsia="方正仿宋_GBK" w:hAnsi="Times New Roman" w:cs="Times New Roman"/>
                <w:color w:val="191919"/>
                <w:sz w:val="24"/>
                <w:szCs w:val="24"/>
                <w:shd w:val="clear" w:color="auto" w:fill="FFFFFF"/>
                <w:lang w:val="zh-CN" w:bidi="zh-CN"/>
              </w:rPr>
              <w:t>2</w:t>
            </w:r>
            <w:r>
              <w:rPr>
                <w:rFonts w:ascii="Times New Roman" w:eastAsia="方正仿宋_GBK" w:hAnsi="Times New Roman" w:cs="Times New Roman"/>
                <w:color w:val="191919"/>
                <w:sz w:val="24"/>
                <w:szCs w:val="24"/>
                <w:shd w:val="clear" w:color="auto" w:fill="FFFFFF"/>
                <w:lang w:val="zh-CN" w:bidi="zh-CN"/>
              </w:rPr>
              <w:t>分；</w:t>
            </w:r>
            <w:r>
              <w:rPr>
                <w:rFonts w:ascii="Times New Roman" w:eastAsia="方正仿宋_GBK" w:hAnsi="Times New Roman" w:cs="Times New Roman"/>
                <w:color w:val="191919"/>
                <w:sz w:val="24"/>
                <w:szCs w:val="24"/>
                <w:shd w:val="clear" w:color="auto" w:fill="FFFFFF"/>
                <w:lang w:val="zh-CN" w:bidi="zh-CN"/>
              </w:rPr>
              <w:br/>
              <w:t>2.</w:t>
            </w:r>
            <w:r>
              <w:rPr>
                <w:rFonts w:ascii="Times New Roman" w:eastAsia="方正仿宋_GBK" w:hAnsi="Times New Roman" w:cs="Times New Roman"/>
                <w:color w:val="191919"/>
                <w:sz w:val="24"/>
                <w:szCs w:val="24"/>
                <w:shd w:val="clear" w:color="auto" w:fill="FFFFFF"/>
                <w:lang w:val="zh-CN" w:bidi="zh-CN"/>
              </w:rPr>
              <w:t>受到服务单位不满意评价的，每起扣</w:t>
            </w:r>
            <w:r>
              <w:rPr>
                <w:rFonts w:ascii="Times New Roman" w:eastAsia="方正仿宋_GBK" w:hAnsi="Times New Roman" w:cs="Times New Roman"/>
                <w:color w:val="191919"/>
                <w:sz w:val="24"/>
                <w:szCs w:val="24"/>
                <w:shd w:val="clear" w:color="auto" w:fill="FFFFFF"/>
                <w:lang w:val="zh-CN" w:bidi="zh-CN"/>
              </w:rPr>
              <w:t>1</w:t>
            </w:r>
            <w:r>
              <w:rPr>
                <w:rFonts w:ascii="Times New Roman" w:eastAsia="方正仿宋_GBK" w:hAnsi="Times New Roman" w:cs="Times New Roman"/>
                <w:color w:val="191919"/>
                <w:sz w:val="24"/>
                <w:szCs w:val="24"/>
                <w:shd w:val="clear" w:color="auto" w:fill="FFFFFF"/>
                <w:lang w:val="zh-CN" w:bidi="zh-CN"/>
              </w:rPr>
              <w:t>分</w:t>
            </w:r>
            <w:r>
              <w:rPr>
                <w:rFonts w:ascii="Times New Roman" w:eastAsia="方正仿宋_GBK" w:hAnsi="Times New Roman" w:cs="Times New Roman" w:hint="eastAsia"/>
                <w:color w:val="191919"/>
                <w:sz w:val="24"/>
                <w:szCs w:val="24"/>
                <w:shd w:val="clear" w:color="auto" w:fill="FFFFFF"/>
                <w:lang w:val="zh-CN" w:bidi="zh-CN"/>
              </w:rPr>
              <w:t>。</w:t>
            </w:r>
          </w:p>
        </w:tc>
        <w:tc>
          <w:tcPr>
            <w:tcW w:w="643" w:type="pct"/>
            <w:vAlign w:val="center"/>
          </w:tcPr>
          <w:p w:rsidR="00E639CA" w:rsidRDefault="008F2211">
            <w:pPr>
              <w:spacing w:line="400" w:lineRule="exact"/>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各机构自主申报</w:t>
            </w:r>
            <w:r>
              <w:rPr>
                <w:rFonts w:ascii="Times New Roman" w:eastAsia="方正仿宋_GBK" w:hAnsi="Times New Roman" w:cs="Times New Roman" w:hint="eastAsia"/>
                <w:sz w:val="24"/>
                <w:szCs w:val="24"/>
                <w:lang w:val="zh-CN"/>
              </w:rPr>
              <w:t>，由市级</w:t>
            </w:r>
            <w:r>
              <w:rPr>
                <w:rFonts w:ascii="Times New Roman" w:eastAsia="方正仿宋_GBK" w:hAnsi="Times New Roman" w:cs="Times New Roman"/>
                <w:sz w:val="24"/>
                <w:szCs w:val="24"/>
                <w:lang w:val="zh-CN"/>
              </w:rPr>
              <w:t>消防救援机构核查</w:t>
            </w:r>
            <w:r>
              <w:rPr>
                <w:rFonts w:ascii="Times New Roman" w:eastAsia="方正仿宋_GBK" w:hAnsi="Times New Roman" w:cs="Times New Roman" w:hint="eastAsia"/>
                <w:sz w:val="24"/>
                <w:szCs w:val="24"/>
                <w:lang w:val="zh-CN"/>
              </w:rPr>
              <w:t>统计</w:t>
            </w:r>
          </w:p>
        </w:tc>
      </w:tr>
      <w:tr w:rsidR="00E639CA">
        <w:tc>
          <w:tcPr>
            <w:tcW w:w="258"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6"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331"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0" w:type="pct"/>
            <w:vAlign w:val="center"/>
          </w:tcPr>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投诉举报</w:t>
            </w:r>
          </w:p>
        </w:tc>
        <w:tc>
          <w:tcPr>
            <w:tcW w:w="346" w:type="pct"/>
            <w:vAlign w:val="center"/>
          </w:tcPr>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hint="eastAsia"/>
                <w:sz w:val="24"/>
                <w:szCs w:val="24"/>
              </w:rPr>
              <w:t>4</w:t>
            </w:r>
          </w:p>
        </w:tc>
        <w:tc>
          <w:tcPr>
            <w:tcW w:w="2354" w:type="pct"/>
            <w:vAlign w:val="bottom"/>
          </w:tcPr>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受到</w:t>
            </w:r>
            <w:r>
              <w:rPr>
                <w:rFonts w:ascii="Times New Roman" w:eastAsia="方正仿宋_GBK" w:hAnsi="Times New Roman" w:cs="Times New Roman" w:hint="eastAsia"/>
                <w:sz w:val="24"/>
                <w:szCs w:val="24"/>
                <w:lang w:val="zh-CN"/>
              </w:rPr>
              <w:t>服务对象</w:t>
            </w:r>
            <w:r>
              <w:rPr>
                <w:rFonts w:ascii="Times New Roman" w:eastAsia="方正仿宋_GBK" w:hAnsi="Times New Roman" w:cs="Times New Roman"/>
                <w:sz w:val="24"/>
                <w:szCs w:val="24"/>
                <w:lang w:val="zh-CN"/>
              </w:rPr>
              <w:t>投诉举报，经消防救援机构核查属实的，每</w:t>
            </w:r>
            <w:r>
              <w:rPr>
                <w:rFonts w:ascii="Times New Roman" w:eastAsia="方正仿宋_GBK" w:hAnsi="Times New Roman" w:cs="Times New Roman" w:hint="eastAsia"/>
                <w:sz w:val="24"/>
                <w:szCs w:val="24"/>
                <w:lang w:val="zh-CN"/>
              </w:rPr>
              <w:t>起</w:t>
            </w:r>
            <w:r>
              <w:rPr>
                <w:rFonts w:ascii="Times New Roman" w:eastAsia="方正仿宋_GBK" w:hAnsi="Times New Roman" w:cs="Times New Roman"/>
                <w:sz w:val="24"/>
                <w:szCs w:val="24"/>
                <w:lang w:val="zh-CN"/>
              </w:rPr>
              <w:t>扣</w:t>
            </w:r>
            <w:r>
              <w:rPr>
                <w:rFonts w:ascii="Times New Roman" w:eastAsia="方正仿宋_GBK" w:hAnsi="Times New Roman" w:cs="Times New Roman"/>
                <w:sz w:val="24"/>
                <w:szCs w:val="24"/>
                <w:lang w:val="zh-CN"/>
              </w:rPr>
              <w:t>1</w:t>
            </w:r>
            <w:r>
              <w:rPr>
                <w:rFonts w:ascii="Times New Roman" w:eastAsia="方正仿宋_GBK" w:hAnsi="Times New Roman" w:cs="Times New Roman"/>
                <w:sz w:val="24"/>
                <w:szCs w:val="24"/>
                <w:lang w:val="zh-CN"/>
              </w:rPr>
              <w:t>分</w:t>
            </w:r>
            <w:r>
              <w:rPr>
                <w:rFonts w:ascii="Times New Roman" w:eastAsia="方正仿宋_GBK" w:hAnsi="Times New Roman" w:cs="Times New Roman" w:hint="eastAsia"/>
                <w:sz w:val="24"/>
                <w:szCs w:val="24"/>
                <w:lang w:val="zh-CN"/>
              </w:rPr>
              <w:t>。</w:t>
            </w:r>
          </w:p>
        </w:tc>
        <w:tc>
          <w:tcPr>
            <w:tcW w:w="643" w:type="pct"/>
            <w:vMerge w:val="restart"/>
            <w:vAlign w:val="center"/>
          </w:tcPr>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hint="eastAsia"/>
                <w:sz w:val="24"/>
                <w:szCs w:val="24"/>
                <w:lang w:val="zh-CN"/>
              </w:rPr>
              <w:t>市级</w:t>
            </w:r>
            <w:r>
              <w:rPr>
                <w:rFonts w:ascii="Times New Roman" w:eastAsia="方正仿宋_GBK" w:hAnsi="Times New Roman" w:cs="Times New Roman"/>
                <w:sz w:val="24"/>
                <w:szCs w:val="24"/>
                <w:lang w:val="zh-CN"/>
              </w:rPr>
              <w:t>消防救援</w:t>
            </w: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机构统计</w:t>
            </w: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hint="eastAsia"/>
                <w:sz w:val="24"/>
                <w:szCs w:val="24"/>
                <w:lang w:val="zh-CN"/>
              </w:rPr>
              <w:t>市级</w:t>
            </w:r>
            <w:r>
              <w:rPr>
                <w:rFonts w:ascii="Times New Roman" w:eastAsia="方正仿宋_GBK" w:hAnsi="Times New Roman" w:cs="Times New Roman"/>
                <w:sz w:val="24"/>
                <w:szCs w:val="24"/>
                <w:lang w:val="zh-CN"/>
              </w:rPr>
              <w:t>消防救援</w:t>
            </w: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机构统计</w:t>
            </w:r>
          </w:p>
        </w:tc>
      </w:tr>
      <w:tr w:rsidR="00E639CA">
        <w:trPr>
          <w:trHeight w:val="2463"/>
        </w:trPr>
        <w:tc>
          <w:tcPr>
            <w:tcW w:w="258"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6"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331"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0" w:type="pct"/>
            <w:vAlign w:val="center"/>
          </w:tcPr>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服务</w:t>
            </w: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规范性</w:t>
            </w: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E639CA">
            <w:pPr>
              <w:spacing w:line="480" w:lineRule="exact"/>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服务</w:t>
            </w: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规范性</w:t>
            </w:r>
          </w:p>
          <w:p w:rsidR="00E639CA" w:rsidRDefault="00E639CA">
            <w:pPr>
              <w:spacing w:line="480" w:lineRule="exact"/>
              <w:jc w:val="center"/>
              <w:rPr>
                <w:rFonts w:ascii="Times New Roman" w:eastAsia="方正仿宋_GBK" w:hAnsi="Times New Roman" w:cs="Times New Roman"/>
                <w:sz w:val="24"/>
                <w:szCs w:val="24"/>
              </w:rPr>
            </w:pPr>
          </w:p>
        </w:tc>
        <w:tc>
          <w:tcPr>
            <w:tcW w:w="346" w:type="pct"/>
            <w:vAlign w:val="center"/>
          </w:tcPr>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w:t>
            </w: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w:t>
            </w:r>
          </w:p>
        </w:tc>
        <w:tc>
          <w:tcPr>
            <w:tcW w:w="2354" w:type="pct"/>
          </w:tcPr>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lastRenderedPageBreak/>
              <w:t>1.</w:t>
            </w:r>
            <w:r>
              <w:rPr>
                <w:rFonts w:ascii="Times New Roman" w:eastAsia="方正仿宋_GBK" w:hAnsi="Times New Roman" w:cs="Times New Roman"/>
                <w:sz w:val="24"/>
                <w:szCs w:val="24"/>
                <w:lang w:val="zh-CN"/>
              </w:rPr>
              <w:t>项目负责人</w:t>
            </w:r>
            <w:r>
              <w:rPr>
                <w:rFonts w:ascii="Times New Roman" w:eastAsia="方正仿宋_GBK" w:hAnsi="Times New Roman" w:cs="Times New Roman" w:hint="eastAsia"/>
                <w:sz w:val="24"/>
                <w:szCs w:val="24"/>
                <w:lang w:val="zh-CN"/>
              </w:rPr>
              <w:t>、</w:t>
            </w:r>
            <w:r>
              <w:rPr>
                <w:rFonts w:ascii="Times New Roman" w:eastAsia="方正仿宋_GBK" w:hAnsi="Times New Roman" w:cs="Times New Roman"/>
                <w:sz w:val="24"/>
                <w:szCs w:val="24"/>
                <w:lang w:val="zh-CN"/>
              </w:rPr>
              <w:t>消防设施操作员未实地到场工作</w:t>
            </w:r>
            <w:r>
              <w:rPr>
                <w:rFonts w:ascii="Times New Roman" w:eastAsia="方正仿宋_GBK" w:hAnsi="Times New Roman" w:cs="Times New Roman" w:hint="eastAsia"/>
                <w:sz w:val="24"/>
                <w:szCs w:val="24"/>
                <w:lang w:val="zh-CN"/>
              </w:rPr>
              <w:t>的（含到场人员与书面或系统记录不符）</w:t>
            </w:r>
            <w:r>
              <w:rPr>
                <w:rFonts w:ascii="Times New Roman" w:eastAsia="方正仿宋_GBK" w:hAnsi="Times New Roman" w:cs="Times New Roman"/>
                <w:sz w:val="24"/>
                <w:szCs w:val="24"/>
                <w:lang w:val="zh-CN"/>
              </w:rPr>
              <w:t>，每</w:t>
            </w:r>
            <w:r>
              <w:rPr>
                <w:rFonts w:ascii="Times New Roman" w:eastAsia="方正仿宋_GBK" w:hAnsi="Times New Roman" w:cs="Times New Roman" w:hint="eastAsia"/>
                <w:sz w:val="24"/>
                <w:szCs w:val="24"/>
                <w:lang w:val="zh-CN"/>
              </w:rPr>
              <w:t>人次</w:t>
            </w:r>
            <w:r>
              <w:rPr>
                <w:rFonts w:ascii="Times New Roman" w:eastAsia="方正仿宋_GBK" w:hAnsi="Times New Roman" w:cs="Times New Roman"/>
                <w:sz w:val="24"/>
                <w:szCs w:val="24"/>
                <w:lang w:val="zh-CN"/>
              </w:rPr>
              <w:t>扣</w:t>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lang w:val="zh-CN"/>
              </w:rPr>
              <w:t>分；</w:t>
            </w:r>
          </w:p>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2.</w:t>
            </w:r>
            <w:r>
              <w:rPr>
                <w:rFonts w:ascii="Times New Roman" w:eastAsia="方正仿宋_GBK" w:hAnsi="Times New Roman" w:cs="Times New Roman"/>
                <w:sz w:val="24"/>
                <w:szCs w:val="24"/>
                <w:lang w:val="zh-CN"/>
              </w:rPr>
              <w:t>过程性记录不规范，存在记录格式不符合要求、记录内容与</w:t>
            </w:r>
            <w:r>
              <w:rPr>
                <w:rFonts w:ascii="Times New Roman" w:eastAsia="方正仿宋_GBK" w:hAnsi="Times New Roman" w:cs="Times New Roman" w:hint="eastAsia"/>
                <w:sz w:val="24"/>
                <w:szCs w:val="24"/>
                <w:lang w:val="zh-CN"/>
              </w:rPr>
              <w:t>结果</w:t>
            </w:r>
            <w:r>
              <w:rPr>
                <w:rFonts w:ascii="Times New Roman" w:eastAsia="方正仿宋_GBK" w:hAnsi="Times New Roman" w:cs="Times New Roman"/>
                <w:sz w:val="24"/>
                <w:szCs w:val="24"/>
                <w:lang w:val="zh-CN"/>
              </w:rPr>
              <w:t>不一致或代签名等问题的，每</w:t>
            </w:r>
            <w:r>
              <w:rPr>
                <w:rFonts w:ascii="Times New Roman" w:eastAsia="方正仿宋_GBK" w:hAnsi="Times New Roman" w:cs="Times New Roman" w:hint="eastAsia"/>
                <w:sz w:val="24"/>
                <w:szCs w:val="24"/>
                <w:lang w:val="zh-CN"/>
              </w:rPr>
              <w:t>处</w:t>
            </w:r>
            <w:r>
              <w:rPr>
                <w:rFonts w:ascii="Times New Roman" w:eastAsia="方正仿宋_GBK" w:hAnsi="Times New Roman" w:cs="Times New Roman"/>
                <w:sz w:val="24"/>
                <w:szCs w:val="24"/>
                <w:lang w:val="zh-CN"/>
              </w:rPr>
              <w:t>扣</w:t>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lang w:val="zh-CN"/>
              </w:rPr>
              <w:t>分；</w:t>
            </w:r>
          </w:p>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3.</w:t>
            </w:r>
            <w:r>
              <w:rPr>
                <w:rFonts w:ascii="Times New Roman" w:eastAsia="方正仿宋_GBK" w:hAnsi="Times New Roman" w:cs="Times New Roman"/>
                <w:sz w:val="24"/>
                <w:szCs w:val="24"/>
                <w:lang w:val="zh-CN"/>
              </w:rPr>
              <w:t>结论性文件不规范，存在格式不符合要求、代签</w:t>
            </w:r>
            <w:r>
              <w:rPr>
                <w:rFonts w:ascii="Times New Roman" w:eastAsia="方正仿宋_GBK" w:hAnsi="Times New Roman" w:cs="Times New Roman" w:hint="eastAsia"/>
                <w:sz w:val="24"/>
                <w:szCs w:val="24"/>
                <w:lang w:val="zh-CN"/>
              </w:rPr>
              <w:t>或者</w:t>
            </w:r>
            <w:r>
              <w:rPr>
                <w:rFonts w:ascii="Times New Roman" w:eastAsia="方正仿宋_GBK" w:hAnsi="Times New Roman" w:cs="Times New Roman"/>
                <w:sz w:val="24"/>
                <w:szCs w:val="24"/>
                <w:lang w:val="zh-CN"/>
              </w:rPr>
              <w:t>或缺项漏项错项尚不构成违法的，每</w:t>
            </w:r>
            <w:r>
              <w:rPr>
                <w:rFonts w:ascii="Times New Roman" w:eastAsia="方正仿宋_GBK" w:hAnsi="Times New Roman" w:cs="Times New Roman" w:hint="eastAsia"/>
                <w:sz w:val="24"/>
                <w:szCs w:val="24"/>
                <w:lang w:val="zh-CN"/>
              </w:rPr>
              <w:t>处扣</w:t>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lang w:val="zh-CN"/>
              </w:rPr>
              <w:t>分；</w:t>
            </w:r>
          </w:p>
          <w:p w:rsidR="00E639CA" w:rsidRDefault="008F2211">
            <w:pPr>
              <w:spacing w:line="48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lang w:val="zh-CN"/>
              </w:rPr>
              <w:t>4.</w:t>
            </w:r>
            <w:r>
              <w:rPr>
                <w:rFonts w:ascii="Times New Roman" w:eastAsia="方正仿宋_GBK" w:hAnsi="Times New Roman" w:cs="Times New Roman" w:hint="eastAsia"/>
                <w:sz w:val="24"/>
                <w:szCs w:val="24"/>
                <w:lang w:val="zh-CN"/>
              </w:rPr>
              <w:t>未使用“</w:t>
            </w:r>
            <w:r>
              <w:rPr>
                <w:rFonts w:ascii="Times New Roman" w:eastAsia="方正仿宋_GBK" w:hAnsi="Times New Roman" w:cs="Times New Roman"/>
                <w:sz w:val="24"/>
                <w:szCs w:val="24"/>
                <w:lang w:val="zh-CN"/>
              </w:rPr>
              <w:t>陕西省消防技术</w:t>
            </w:r>
            <w:r>
              <w:rPr>
                <w:rFonts w:ascii="Times New Roman" w:eastAsia="方正仿宋_GBK" w:hAnsi="Times New Roman" w:cs="Times New Roman" w:hint="eastAsia"/>
                <w:sz w:val="24"/>
                <w:szCs w:val="24"/>
                <w:lang w:val="zh-CN"/>
              </w:rPr>
              <w:t>执业信息</w:t>
            </w:r>
            <w:r>
              <w:rPr>
                <w:rFonts w:ascii="Times New Roman" w:eastAsia="方正仿宋_GBK" w:hAnsi="Times New Roman" w:cs="Times New Roman"/>
                <w:sz w:val="24"/>
                <w:szCs w:val="24"/>
                <w:lang w:val="zh-CN"/>
              </w:rPr>
              <w:t>管理系统</w:t>
            </w:r>
            <w:r>
              <w:rPr>
                <w:rFonts w:ascii="Times New Roman" w:eastAsia="方正仿宋_GBK" w:hAnsi="Times New Roman" w:cs="Times New Roman" w:hint="eastAsia"/>
                <w:sz w:val="24"/>
                <w:szCs w:val="24"/>
                <w:lang w:val="zh-CN"/>
              </w:rPr>
              <w:t>”开展消防技术服务活动的，每起扣</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分；</w:t>
            </w:r>
          </w:p>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hint="eastAsia"/>
                <w:sz w:val="24"/>
                <w:szCs w:val="24"/>
              </w:rPr>
              <w:lastRenderedPageBreak/>
              <w:t>5.</w:t>
            </w:r>
            <w:r>
              <w:rPr>
                <w:rFonts w:ascii="Times New Roman" w:eastAsia="方正仿宋_GBK" w:hAnsi="Times New Roman" w:cs="Times New Roman"/>
                <w:sz w:val="24"/>
                <w:szCs w:val="24"/>
                <w:lang w:val="zh-CN"/>
              </w:rPr>
              <w:t>在</w:t>
            </w:r>
            <w:r>
              <w:rPr>
                <w:rFonts w:ascii="Times New Roman" w:eastAsia="方正仿宋_GBK" w:hAnsi="Times New Roman" w:cs="Times New Roman"/>
                <w:sz w:val="24"/>
                <w:szCs w:val="24"/>
                <w:lang w:val="zh-CN"/>
              </w:rPr>
              <w:t>“</w:t>
            </w:r>
            <w:r>
              <w:rPr>
                <w:rFonts w:ascii="Times New Roman" w:eastAsia="方正仿宋_GBK" w:hAnsi="Times New Roman" w:cs="Times New Roman"/>
                <w:sz w:val="24"/>
                <w:szCs w:val="24"/>
                <w:lang w:val="zh-CN"/>
              </w:rPr>
              <w:t>陕西省消防技术</w:t>
            </w:r>
            <w:r>
              <w:rPr>
                <w:rFonts w:ascii="Times New Roman" w:eastAsia="方正仿宋_GBK" w:hAnsi="Times New Roman" w:cs="Times New Roman" w:hint="eastAsia"/>
                <w:sz w:val="24"/>
                <w:szCs w:val="24"/>
                <w:lang w:val="zh-CN"/>
              </w:rPr>
              <w:t>执业信息</w:t>
            </w:r>
            <w:r>
              <w:rPr>
                <w:rFonts w:ascii="Times New Roman" w:eastAsia="方正仿宋_GBK" w:hAnsi="Times New Roman" w:cs="Times New Roman"/>
                <w:sz w:val="24"/>
                <w:szCs w:val="24"/>
                <w:lang w:val="zh-CN"/>
              </w:rPr>
              <w:t>管理系统</w:t>
            </w:r>
            <w:r>
              <w:rPr>
                <w:rFonts w:ascii="Times New Roman" w:eastAsia="方正仿宋_GBK" w:hAnsi="Times New Roman" w:cs="Times New Roman"/>
                <w:sz w:val="24"/>
                <w:szCs w:val="24"/>
                <w:lang w:val="zh-CN"/>
              </w:rPr>
              <w:t>”</w:t>
            </w:r>
            <w:r>
              <w:rPr>
                <w:rFonts w:ascii="Times New Roman" w:eastAsia="方正仿宋_GBK" w:hAnsi="Times New Roman" w:cs="Times New Roman"/>
                <w:sz w:val="24"/>
                <w:szCs w:val="24"/>
                <w:lang w:val="zh-CN"/>
              </w:rPr>
              <w:t>备案的基本信息数据与实际不符的，每</w:t>
            </w:r>
            <w:r>
              <w:rPr>
                <w:rFonts w:ascii="Times New Roman" w:eastAsia="方正仿宋_GBK" w:hAnsi="Times New Roman" w:cs="Times New Roman" w:hint="eastAsia"/>
                <w:sz w:val="24"/>
                <w:szCs w:val="24"/>
                <w:lang w:val="zh-CN"/>
              </w:rPr>
              <w:t>项</w:t>
            </w:r>
            <w:r>
              <w:rPr>
                <w:rFonts w:ascii="Times New Roman" w:eastAsia="方正仿宋_GBK" w:hAnsi="Times New Roman" w:cs="Times New Roman"/>
                <w:sz w:val="24"/>
                <w:szCs w:val="24"/>
                <w:lang w:val="zh-CN"/>
              </w:rPr>
              <w:t>扣</w:t>
            </w:r>
            <w:r>
              <w:rPr>
                <w:rFonts w:ascii="Times New Roman" w:eastAsia="方正仿宋_GBK" w:hAnsi="Times New Roman" w:cs="Times New Roman"/>
                <w:sz w:val="24"/>
                <w:szCs w:val="24"/>
                <w:lang w:val="zh-CN"/>
              </w:rPr>
              <w:t>2</w:t>
            </w:r>
            <w:r>
              <w:rPr>
                <w:rFonts w:ascii="Times New Roman" w:eastAsia="方正仿宋_GBK" w:hAnsi="Times New Roman" w:cs="Times New Roman"/>
                <w:sz w:val="24"/>
                <w:szCs w:val="24"/>
                <w:lang w:val="zh-CN"/>
              </w:rPr>
              <w:t>分；</w:t>
            </w:r>
          </w:p>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hint="eastAsia"/>
                <w:sz w:val="24"/>
                <w:szCs w:val="24"/>
              </w:rPr>
              <w:t>6</w:t>
            </w:r>
            <w:r>
              <w:rPr>
                <w:rFonts w:ascii="Times New Roman" w:eastAsia="方正仿宋_GBK" w:hAnsi="Times New Roman" w:cs="Times New Roman"/>
                <w:sz w:val="24"/>
                <w:szCs w:val="24"/>
                <w:lang w:val="zh-CN"/>
              </w:rPr>
              <w:t>.</w:t>
            </w:r>
            <w:r>
              <w:rPr>
                <w:rFonts w:ascii="Times New Roman" w:eastAsia="方正仿宋_GBK" w:hAnsi="Times New Roman" w:cs="Times New Roman"/>
                <w:sz w:val="24"/>
                <w:szCs w:val="24"/>
                <w:lang w:val="zh-CN"/>
              </w:rPr>
              <w:t>在</w:t>
            </w:r>
            <w:r>
              <w:rPr>
                <w:rFonts w:ascii="Times New Roman" w:eastAsia="方正仿宋_GBK" w:hAnsi="Times New Roman" w:cs="Times New Roman"/>
                <w:sz w:val="24"/>
                <w:szCs w:val="24"/>
                <w:lang w:val="zh-CN"/>
              </w:rPr>
              <w:t>“</w:t>
            </w:r>
            <w:r>
              <w:rPr>
                <w:rFonts w:ascii="Times New Roman" w:eastAsia="方正仿宋_GBK" w:hAnsi="Times New Roman" w:cs="Times New Roman"/>
                <w:sz w:val="24"/>
                <w:szCs w:val="24"/>
                <w:lang w:val="zh-CN"/>
              </w:rPr>
              <w:t>陕西省消防技术</w:t>
            </w:r>
            <w:r>
              <w:rPr>
                <w:rFonts w:ascii="Times New Roman" w:eastAsia="方正仿宋_GBK" w:hAnsi="Times New Roman" w:cs="Times New Roman" w:hint="eastAsia"/>
                <w:sz w:val="24"/>
                <w:szCs w:val="24"/>
                <w:lang w:val="zh-CN"/>
              </w:rPr>
              <w:t>执业信息</w:t>
            </w:r>
            <w:r>
              <w:rPr>
                <w:rFonts w:ascii="Times New Roman" w:eastAsia="方正仿宋_GBK" w:hAnsi="Times New Roman" w:cs="Times New Roman"/>
                <w:sz w:val="24"/>
                <w:szCs w:val="24"/>
                <w:lang w:val="zh-CN"/>
              </w:rPr>
              <w:t>管理系统</w:t>
            </w:r>
            <w:r>
              <w:rPr>
                <w:rFonts w:ascii="Times New Roman" w:eastAsia="方正仿宋_GBK" w:hAnsi="Times New Roman" w:cs="Times New Roman"/>
                <w:sz w:val="24"/>
                <w:szCs w:val="24"/>
                <w:lang w:val="zh-CN"/>
              </w:rPr>
              <w:t>”</w:t>
            </w:r>
            <w:r>
              <w:rPr>
                <w:rFonts w:ascii="Times New Roman" w:eastAsia="方正仿宋_GBK" w:hAnsi="Times New Roman" w:cs="Times New Roman"/>
                <w:sz w:val="24"/>
                <w:szCs w:val="24"/>
                <w:lang w:val="zh-CN"/>
              </w:rPr>
              <w:t>备案信息不全的，每</w:t>
            </w:r>
            <w:r>
              <w:rPr>
                <w:rFonts w:ascii="Times New Roman" w:eastAsia="方正仿宋_GBK" w:hAnsi="Times New Roman" w:cs="Times New Roman" w:hint="eastAsia"/>
                <w:sz w:val="24"/>
                <w:szCs w:val="24"/>
                <w:lang w:val="zh-CN"/>
              </w:rPr>
              <w:t>项</w:t>
            </w:r>
            <w:r>
              <w:rPr>
                <w:rFonts w:ascii="Times New Roman" w:eastAsia="方正仿宋_GBK" w:hAnsi="Times New Roman" w:cs="Times New Roman"/>
                <w:sz w:val="24"/>
                <w:szCs w:val="24"/>
                <w:lang w:val="zh-CN"/>
              </w:rPr>
              <w:t>扣</w:t>
            </w:r>
            <w:r>
              <w:rPr>
                <w:rFonts w:ascii="Times New Roman" w:eastAsia="方正仿宋_GBK" w:hAnsi="Times New Roman" w:cs="Times New Roman"/>
                <w:sz w:val="24"/>
                <w:szCs w:val="24"/>
                <w:lang w:val="zh-CN"/>
              </w:rPr>
              <w:t>1</w:t>
            </w:r>
            <w:r>
              <w:rPr>
                <w:rFonts w:ascii="Times New Roman" w:eastAsia="方正仿宋_GBK" w:hAnsi="Times New Roman" w:cs="Times New Roman"/>
                <w:sz w:val="24"/>
                <w:szCs w:val="24"/>
                <w:lang w:val="zh-CN"/>
              </w:rPr>
              <w:t>分；</w:t>
            </w:r>
          </w:p>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7.</w:t>
            </w:r>
            <w:r>
              <w:rPr>
                <w:rFonts w:ascii="Times New Roman" w:eastAsia="方正仿宋_GBK" w:hAnsi="Times New Roman" w:cs="Times New Roman"/>
                <w:sz w:val="24"/>
                <w:szCs w:val="24"/>
                <w:lang w:val="zh-CN"/>
              </w:rPr>
              <w:t>在</w:t>
            </w:r>
            <w:r>
              <w:rPr>
                <w:rFonts w:ascii="Times New Roman" w:eastAsia="方正仿宋_GBK" w:hAnsi="Times New Roman" w:cs="Times New Roman"/>
                <w:sz w:val="24"/>
                <w:szCs w:val="24"/>
                <w:lang w:val="zh-CN"/>
              </w:rPr>
              <w:t>“</w:t>
            </w:r>
            <w:r>
              <w:rPr>
                <w:rFonts w:ascii="Times New Roman" w:eastAsia="方正仿宋_GBK" w:hAnsi="Times New Roman" w:cs="Times New Roman"/>
                <w:sz w:val="24"/>
                <w:szCs w:val="24"/>
                <w:lang w:val="zh-CN"/>
              </w:rPr>
              <w:t>陕西省消防技术</w:t>
            </w:r>
            <w:r>
              <w:rPr>
                <w:rFonts w:ascii="Times New Roman" w:eastAsia="方正仿宋_GBK" w:hAnsi="Times New Roman" w:cs="Times New Roman" w:hint="eastAsia"/>
                <w:sz w:val="24"/>
                <w:szCs w:val="24"/>
                <w:lang w:val="zh-CN"/>
              </w:rPr>
              <w:t>执业信息</w:t>
            </w:r>
            <w:r>
              <w:rPr>
                <w:rFonts w:ascii="Times New Roman" w:eastAsia="方正仿宋_GBK" w:hAnsi="Times New Roman" w:cs="Times New Roman"/>
                <w:sz w:val="24"/>
                <w:szCs w:val="24"/>
                <w:lang w:val="zh-CN"/>
              </w:rPr>
              <w:t>管理系统</w:t>
            </w:r>
            <w:r>
              <w:rPr>
                <w:rFonts w:ascii="Times New Roman" w:eastAsia="方正仿宋_GBK" w:hAnsi="Times New Roman" w:cs="Times New Roman"/>
                <w:sz w:val="24"/>
                <w:szCs w:val="24"/>
                <w:lang w:val="zh-CN"/>
              </w:rPr>
              <w:t>”</w:t>
            </w:r>
            <w:r>
              <w:rPr>
                <w:rFonts w:ascii="Times New Roman" w:eastAsia="方正仿宋_GBK" w:hAnsi="Times New Roman" w:cs="Times New Roman"/>
                <w:sz w:val="24"/>
                <w:szCs w:val="24"/>
                <w:lang w:val="zh-CN"/>
              </w:rPr>
              <w:t>备案的过程性文件不规范，存在缺项漏项或与实际不符等情况的，每项扣</w:t>
            </w:r>
            <w:r>
              <w:rPr>
                <w:rFonts w:ascii="Times New Roman" w:eastAsia="方正仿宋_GBK" w:hAnsi="Times New Roman" w:cs="Times New Roman"/>
                <w:sz w:val="24"/>
                <w:szCs w:val="24"/>
                <w:lang w:val="zh-CN"/>
              </w:rPr>
              <w:t>1</w:t>
            </w:r>
            <w:r>
              <w:rPr>
                <w:rFonts w:ascii="Times New Roman" w:eastAsia="方正仿宋_GBK" w:hAnsi="Times New Roman" w:cs="Times New Roman"/>
                <w:sz w:val="24"/>
                <w:szCs w:val="24"/>
                <w:lang w:val="zh-CN"/>
              </w:rPr>
              <w:t>分；</w:t>
            </w:r>
          </w:p>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8.</w:t>
            </w:r>
            <w:r>
              <w:rPr>
                <w:rFonts w:ascii="Times New Roman" w:eastAsia="方正仿宋_GBK" w:hAnsi="Times New Roman" w:cs="Times New Roman"/>
                <w:sz w:val="24"/>
                <w:szCs w:val="24"/>
                <w:lang w:val="zh-CN"/>
              </w:rPr>
              <w:t>在</w:t>
            </w:r>
            <w:r>
              <w:rPr>
                <w:rFonts w:ascii="Times New Roman" w:eastAsia="方正仿宋_GBK" w:hAnsi="Times New Roman" w:cs="Times New Roman"/>
                <w:sz w:val="24"/>
                <w:szCs w:val="24"/>
                <w:lang w:val="zh-CN"/>
              </w:rPr>
              <w:t>“</w:t>
            </w:r>
            <w:r>
              <w:rPr>
                <w:rFonts w:ascii="Times New Roman" w:eastAsia="方正仿宋_GBK" w:hAnsi="Times New Roman" w:cs="Times New Roman"/>
                <w:sz w:val="24"/>
                <w:szCs w:val="24"/>
                <w:lang w:val="zh-CN"/>
              </w:rPr>
              <w:t>陕西省消防技术</w:t>
            </w:r>
            <w:r>
              <w:rPr>
                <w:rFonts w:ascii="Times New Roman" w:eastAsia="方正仿宋_GBK" w:hAnsi="Times New Roman" w:cs="Times New Roman" w:hint="eastAsia"/>
                <w:sz w:val="24"/>
                <w:szCs w:val="24"/>
                <w:lang w:val="zh-CN"/>
              </w:rPr>
              <w:t>执业信息</w:t>
            </w:r>
            <w:r>
              <w:rPr>
                <w:rFonts w:ascii="Times New Roman" w:eastAsia="方正仿宋_GBK" w:hAnsi="Times New Roman" w:cs="Times New Roman"/>
                <w:sz w:val="24"/>
                <w:szCs w:val="24"/>
                <w:lang w:val="zh-CN"/>
              </w:rPr>
              <w:t>管理系统</w:t>
            </w:r>
            <w:r>
              <w:rPr>
                <w:rFonts w:ascii="Times New Roman" w:eastAsia="方正仿宋_GBK" w:hAnsi="Times New Roman" w:cs="Times New Roman"/>
                <w:sz w:val="24"/>
                <w:szCs w:val="24"/>
                <w:lang w:val="zh-CN"/>
              </w:rPr>
              <w:t>”</w:t>
            </w:r>
            <w:r>
              <w:rPr>
                <w:rFonts w:ascii="Times New Roman" w:eastAsia="方正仿宋_GBK" w:hAnsi="Times New Roman" w:cs="Times New Roman"/>
                <w:sz w:val="24"/>
                <w:szCs w:val="24"/>
                <w:lang w:val="zh-CN"/>
              </w:rPr>
              <w:t>备案的结论性文件不规范，存在缺项漏项或与实际不符等情况的，每项扣</w:t>
            </w:r>
            <w:r>
              <w:rPr>
                <w:rFonts w:ascii="Times New Roman" w:eastAsia="方正仿宋_GBK" w:hAnsi="Times New Roman" w:cs="Times New Roman"/>
                <w:sz w:val="24"/>
                <w:szCs w:val="24"/>
                <w:lang w:val="zh-CN"/>
              </w:rPr>
              <w:t>1</w:t>
            </w:r>
            <w:r>
              <w:rPr>
                <w:rFonts w:ascii="Times New Roman" w:eastAsia="方正仿宋_GBK" w:hAnsi="Times New Roman" w:cs="Times New Roman"/>
                <w:sz w:val="24"/>
                <w:szCs w:val="24"/>
                <w:lang w:val="zh-CN"/>
              </w:rPr>
              <w:t>分</w:t>
            </w:r>
            <w:r>
              <w:rPr>
                <w:rFonts w:ascii="Times New Roman" w:eastAsia="方正仿宋_GBK" w:hAnsi="Times New Roman" w:cs="Times New Roman" w:hint="eastAsia"/>
                <w:sz w:val="24"/>
                <w:szCs w:val="24"/>
                <w:lang w:val="zh-CN"/>
              </w:rPr>
              <w:t>。</w:t>
            </w:r>
          </w:p>
        </w:tc>
        <w:tc>
          <w:tcPr>
            <w:tcW w:w="643" w:type="pct"/>
            <w:vMerge/>
            <w:vAlign w:val="center"/>
          </w:tcPr>
          <w:p w:rsidR="00E639CA" w:rsidRDefault="00E639CA">
            <w:pPr>
              <w:spacing w:line="480" w:lineRule="exact"/>
              <w:jc w:val="center"/>
              <w:rPr>
                <w:rFonts w:ascii="Times New Roman" w:eastAsia="方正仿宋_GBK" w:hAnsi="Times New Roman" w:cs="Times New Roman"/>
                <w:color w:val="191919"/>
                <w:sz w:val="24"/>
                <w:szCs w:val="24"/>
                <w:shd w:val="clear" w:color="auto" w:fill="FFFFFF"/>
                <w:lang w:val="zh-CN" w:bidi="zh-CN"/>
              </w:rPr>
            </w:pPr>
          </w:p>
        </w:tc>
      </w:tr>
      <w:tr w:rsidR="00E639CA">
        <w:trPr>
          <w:trHeight w:val="963"/>
        </w:trPr>
        <w:tc>
          <w:tcPr>
            <w:tcW w:w="258" w:type="pct"/>
            <w:vMerge w:val="restart"/>
            <w:vAlign w:val="center"/>
          </w:tcPr>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E639CA">
            <w:pPr>
              <w:spacing w:line="480" w:lineRule="exact"/>
              <w:jc w:val="center"/>
              <w:rPr>
                <w:rFonts w:ascii="Times New Roman" w:eastAsia="方正仿宋_GBK" w:hAnsi="Times New Roman" w:cs="Times New Roman"/>
                <w:sz w:val="24"/>
                <w:szCs w:val="24"/>
              </w:rPr>
            </w:pPr>
          </w:p>
          <w:p w:rsidR="00E639CA" w:rsidRDefault="008F2211">
            <w:pPr>
              <w:spacing w:line="48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536" w:type="pct"/>
            <w:vMerge w:val="restart"/>
            <w:vAlign w:val="center"/>
          </w:tcPr>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服务能力</w:t>
            </w: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E639CA">
            <w:pPr>
              <w:spacing w:line="480" w:lineRule="exact"/>
              <w:jc w:val="center"/>
              <w:rPr>
                <w:rFonts w:ascii="Times New Roman" w:eastAsia="方正仿宋_GBK" w:hAnsi="Times New Roman" w:cs="Times New Roman"/>
                <w:sz w:val="24"/>
                <w:szCs w:val="24"/>
                <w:lang w:val="zh-CN"/>
              </w:rPr>
            </w:pPr>
          </w:p>
          <w:p w:rsidR="00E639CA" w:rsidRDefault="008F2211">
            <w:pPr>
              <w:spacing w:line="480" w:lineRule="exact"/>
              <w:jc w:val="center"/>
              <w:rPr>
                <w:rFonts w:ascii="Times New Roman" w:eastAsia="方正仿宋_GBK" w:hAnsi="Times New Roman" w:cs="Times New Roman"/>
                <w:sz w:val="24"/>
                <w:szCs w:val="24"/>
                <w:lang w:val="zh-CN"/>
              </w:rPr>
            </w:pPr>
            <w:r>
              <w:rPr>
                <w:rFonts w:ascii="Times New Roman" w:eastAsia="方正仿宋_GBK" w:hAnsi="Times New Roman" w:cs="Times New Roman" w:hint="eastAsia"/>
                <w:sz w:val="24"/>
                <w:szCs w:val="24"/>
                <w:lang w:val="zh-CN"/>
              </w:rPr>
              <w:t>服务能力</w:t>
            </w:r>
          </w:p>
        </w:tc>
        <w:tc>
          <w:tcPr>
            <w:tcW w:w="331" w:type="pct"/>
            <w:vMerge w:val="restart"/>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hint="eastAsia"/>
                <w:sz w:val="24"/>
                <w:szCs w:val="24"/>
                <w:lang w:val="en-US" w:bidi="ar-SA"/>
              </w:rPr>
              <w:t>15</w:t>
            </w: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hint="eastAsia"/>
                <w:sz w:val="24"/>
                <w:szCs w:val="24"/>
                <w:lang w:val="en-US" w:bidi="ar-SA"/>
              </w:rPr>
              <w:t>15</w:t>
            </w: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lastRenderedPageBreak/>
              <w:t>企业规模</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hint="eastAsia"/>
                <w:sz w:val="24"/>
                <w:szCs w:val="24"/>
                <w:lang w:val="en-US" w:bidi="ar-SA"/>
              </w:rPr>
              <w:t>1</w:t>
            </w:r>
          </w:p>
        </w:tc>
        <w:tc>
          <w:tcPr>
            <w:tcW w:w="2354" w:type="pct"/>
            <w:vAlign w:val="bottom"/>
          </w:tcPr>
          <w:p w:rsidR="00E639CA" w:rsidRDefault="008F2211">
            <w:pPr>
              <w:pStyle w:val="a8"/>
              <w:spacing w:line="480" w:lineRule="exact"/>
              <w:ind w:firstLine="0"/>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sz w:val="24"/>
                <w:szCs w:val="24"/>
                <w:lang w:bidi="ar-SA"/>
              </w:rPr>
              <w:t>注册资本</w:t>
            </w:r>
            <w:r>
              <w:rPr>
                <w:rFonts w:ascii="Times New Roman" w:eastAsia="方正仿宋_GBK" w:hAnsi="Times New Roman" w:cs="Times New Roman"/>
                <w:sz w:val="24"/>
                <w:szCs w:val="24"/>
                <w:lang w:bidi="ar-SA"/>
              </w:rPr>
              <w:t>≥300</w:t>
            </w:r>
            <w:r>
              <w:rPr>
                <w:rFonts w:ascii="Times New Roman" w:eastAsia="方正仿宋_GBK" w:hAnsi="Times New Roman" w:cs="Times New Roman"/>
                <w:sz w:val="24"/>
                <w:szCs w:val="24"/>
                <w:lang w:bidi="ar-SA"/>
              </w:rPr>
              <w:t>万</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≥100</w:t>
            </w:r>
            <w:r>
              <w:rPr>
                <w:rFonts w:ascii="Times New Roman" w:eastAsia="方正仿宋_GBK" w:hAnsi="Times New Roman" w:cs="Times New Roman"/>
                <w:sz w:val="24"/>
                <w:szCs w:val="24"/>
                <w:lang w:bidi="ar-SA"/>
              </w:rPr>
              <w:t>万</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0.75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 xml:space="preserve">≥50 </w:t>
            </w:r>
            <w:r>
              <w:rPr>
                <w:rFonts w:ascii="Times New Roman" w:eastAsia="方正仿宋_GBK" w:hAnsi="Times New Roman" w:cs="Times New Roman"/>
                <w:sz w:val="24"/>
                <w:szCs w:val="24"/>
                <w:lang w:bidi="ar-SA"/>
              </w:rPr>
              <w:t>万</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0.5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小于</w:t>
            </w:r>
            <w:r>
              <w:rPr>
                <w:rFonts w:ascii="Times New Roman" w:eastAsia="方正仿宋_GBK" w:hAnsi="Times New Roman" w:cs="Times New Roman"/>
                <w:sz w:val="24"/>
                <w:szCs w:val="24"/>
                <w:lang w:bidi="ar-SA"/>
              </w:rPr>
              <w:t>50</w:t>
            </w:r>
            <w:r>
              <w:rPr>
                <w:rFonts w:ascii="Times New Roman" w:eastAsia="方正仿宋_GBK" w:hAnsi="Times New Roman" w:cs="Times New Roman"/>
                <w:sz w:val="24"/>
                <w:szCs w:val="24"/>
                <w:lang w:bidi="ar-SA"/>
              </w:rPr>
              <w:t>万的</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得</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25</w:t>
            </w:r>
            <w:r>
              <w:rPr>
                <w:rFonts w:ascii="Times New Roman" w:eastAsia="方正仿宋_GBK" w:hAnsi="Times New Roman" w:cs="Times New Roman"/>
                <w:sz w:val="24"/>
                <w:szCs w:val="24"/>
                <w:lang w:bidi="ar-SA"/>
              </w:rPr>
              <w:t>分。</w:t>
            </w:r>
          </w:p>
        </w:tc>
        <w:tc>
          <w:tcPr>
            <w:tcW w:w="643" w:type="pct"/>
            <w:vMerge w:val="restart"/>
          </w:tcPr>
          <w:p w:rsidR="00E639CA" w:rsidRDefault="00E639CA">
            <w:pPr>
              <w:spacing w:line="480" w:lineRule="exact"/>
              <w:rPr>
                <w:rFonts w:ascii="Times New Roman" w:eastAsia="方正仿宋_GBK" w:hAnsi="Times New Roman" w:cs="Times New Roman"/>
                <w:sz w:val="24"/>
                <w:szCs w:val="24"/>
                <w:lang w:val="zh-CN"/>
              </w:rPr>
            </w:pPr>
          </w:p>
          <w:p w:rsidR="00E639CA" w:rsidRDefault="00E639CA">
            <w:pPr>
              <w:spacing w:line="480" w:lineRule="exact"/>
              <w:rPr>
                <w:rFonts w:ascii="Times New Roman" w:eastAsia="方正仿宋_GBK" w:hAnsi="Times New Roman" w:cs="Times New Roman"/>
                <w:sz w:val="24"/>
                <w:szCs w:val="24"/>
                <w:lang w:val="zh-CN"/>
              </w:rPr>
            </w:pPr>
          </w:p>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各机构自主申报</w:t>
            </w:r>
            <w:r>
              <w:rPr>
                <w:rFonts w:ascii="Times New Roman" w:eastAsia="方正仿宋_GBK" w:hAnsi="Times New Roman" w:cs="Times New Roman" w:hint="eastAsia"/>
                <w:sz w:val="24"/>
                <w:szCs w:val="24"/>
                <w:lang w:val="zh-CN"/>
              </w:rPr>
              <w:t>，由市级</w:t>
            </w:r>
            <w:r>
              <w:rPr>
                <w:rFonts w:ascii="Times New Roman" w:eastAsia="方正仿宋_GBK" w:hAnsi="Times New Roman" w:cs="Times New Roman"/>
                <w:sz w:val="24"/>
                <w:szCs w:val="24"/>
                <w:lang w:val="zh-CN"/>
              </w:rPr>
              <w:t>消防救援机构</w:t>
            </w:r>
          </w:p>
          <w:p w:rsidR="00E639CA" w:rsidRDefault="008F2211">
            <w:pPr>
              <w:spacing w:line="480" w:lineRule="exact"/>
              <w:jc w:val="left"/>
              <w:rPr>
                <w:rFonts w:ascii="Times New Roman" w:eastAsia="方正仿宋_GBK" w:hAnsi="Times New Roman" w:cs="Times New Roman"/>
                <w:sz w:val="24"/>
                <w:szCs w:val="24"/>
                <w:lang w:val="zh-CN"/>
              </w:rPr>
            </w:pPr>
            <w:r>
              <w:rPr>
                <w:rFonts w:ascii="Times New Roman" w:eastAsia="方正仿宋_GBK" w:hAnsi="Times New Roman" w:cs="Times New Roman"/>
                <w:sz w:val="24"/>
                <w:szCs w:val="24"/>
                <w:lang w:val="zh-CN"/>
              </w:rPr>
              <w:t>核查</w:t>
            </w:r>
            <w:r>
              <w:rPr>
                <w:rFonts w:ascii="Times New Roman" w:eastAsia="方正仿宋_GBK" w:hAnsi="Times New Roman" w:cs="Times New Roman" w:hint="eastAsia"/>
                <w:sz w:val="24"/>
                <w:szCs w:val="24"/>
                <w:lang w:val="zh-CN"/>
              </w:rPr>
              <w:t>统计</w:t>
            </w:r>
          </w:p>
          <w:p w:rsidR="00E639CA" w:rsidRDefault="00E639CA">
            <w:pPr>
              <w:spacing w:line="480" w:lineRule="exact"/>
              <w:jc w:val="center"/>
              <w:rPr>
                <w:rFonts w:ascii="Times New Roman" w:eastAsia="方正仿宋_GBK" w:hAnsi="Times New Roman" w:cs="Times New Roman"/>
                <w:sz w:val="24"/>
                <w:szCs w:val="24"/>
              </w:rPr>
            </w:pPr>
          </w:p>
        </w:tc>
      </w:tr>
      <w:tr w:rsidR="00E639CA">
        <w:tc>
          <w:tcPr>
            <w:tcW w:w="258"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6"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331"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0" w:type="pct"/>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人力资源</w:t>
            </w: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hint="eastAsia"/>
                <w:sz w:val="24"/>
                <w:szCs w:val="24"/>
                <w:lang w:val="en-US" w:bidi="ar-SA"/>
              </w:rPr>
              <w:t>9</w:t>
            </w:r>
          </w:p>
        </w:tc>
        <w:tc>
          <w:tcPr>
            <w:tcW w:w="2354" w:type="pct"/>
            <w:vAlign w:val="bottom"/>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1.</w:t>
            </w:r>
            <w:r>
              <w:rPr>
                <w:rFonts w:ascii="Times New Roman" w:eastAsia="方正仿宋_GBK" w:hAnsi="Times New Roman" w:cs="Times New Roman"/>
                <w:sz w:val="24"/>
                <w:szCs w:val="24"/>
                <w:lang w:bidi="ar-SA"/>
              </w:rPr>
              <w:t>一级消防工程师人数</w:t>
            </w:r>
            <w:r>
              <w:rPr>
                <w:rFonts w:ascii="Times New Roman" w:eastAsia="方正仿宋_GBK" w:hAnsi="Times New Roman" w:cs="Times New Roman"/>
                <w:sz w:val="24"/>
                <w:szCs w:val="24"/>
                <w:lang w:bidi="ar-SA"/>
              </w:rPr>
              <w:t>≥7</w:t>
            </w:r>
            <w:r>
              <w:rPr>
                <w:rFonts w:ascii="Times New Roman" w:eastAsia="方正仿宋_GBK" w:hAnsi="Times New Roman" w:cs="Times New Roman"/>
                <w:sz w:val="24"/>
                <w:szCs w:val="24"/>
                <w:lang w:bidi="ar-SA"/>
              </w:rPr>
              <w:t>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3</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≥5</w:t>
            </w:r>
            <w:r>
              <w:rPr>
                <w:rFonts w:ascii="Times New Roman" w:eastAsia="方正仿宋_GBK" w:hAnsi="Times New Roman" w:cs="Times New Roman"/>
                <w:sz w:val="24"/>
                <w:szCs w:val="24"/>
                <w:lang w:bidi="ar-SA"/>
              </w:rPr>
              <w:t>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≥3</w:t>
            </w:r>
            <w:r>
              <w:rPr>
                <w:rFonts w:ascii="Times New Roman" w:eastAsia="方正仿宋_GBK" w:hAnsi="Times New Roman" w:cs="Times New Roman"/>
                <w:sz w:val="24"/>
                <w:szCs w:val="24"/>
                <w:lang w:bidi="ar-SA"/>
              </w:rPr>
              <w:t>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；小于</w:t>
            </w:r>
            <w:r>
              <w:rPr>
                <w:rFonts w:ascii="Times New Roman" w:eastAsia="方正仿宋_GBK" w:hAnsi="Times New Roman" w:cs="Times New Roman"/>
                <w:sz w:val="24"/>
                <w:szCs w:val="24"/>
                <w:lang w:bidi="ar-SA"/>
              </w:rPr>
              <w:t>3</w:t>
            </w:r>
            <w:r>
              <w:rPr>
                <w:rFonts w:ascii="Times New Roman" w:eastAsia="方正仿宋_GBK" w:hAnsi="Times New Roman" w:cs="Times New Roman"/>
                <w:sz w:val="24"/>
                <w:szCs w:val="24"/>
                <w:lang w:bidi="ar-SA"/>
              </w:rPr>
              <w:t>人的不得分；</w:t>
            </w:r>
          </w:p>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2.</w:t>
            </w:r>
            <w:r>
              <w:rPr>
                <w:rFonts w:ascii="Times New Roman" w:eastAsia="方正仿宋_GBK" w:hAnsi="Times New Roman" w:cs="Times New Roman"/>
                <w:sz w:val="24"/>
                <w:szCs w:val="24"/>
                <w:lang w:bidi="ar-SA"/>
              </w:rPr>
              <w:t>高级消防设施操作员</w:t>
            </w:r>
            <w:r>
              <w:rPr>
                <w:rFonts w:ascii="Times New Roman" w:eastAsia="方正仿宋_GBK" w:hAnsi="Times New Roman" w:cs="Times New Roman"/>
                <w:sz w:val="24"/>
                <w:szCs w:val="24"/>
                <w:lang w:bidi="ar-SA"/>
              </w:rPr>
              <w:t>≥6</w:t>
            </w:r>
            <w:r>
              <w:rPr>
                <w:rFonts w:ascii="Times New Roman" w:eastAsia="方正仿宋_GBK" w:hAnsi="Times New Roman" w:cs="Times New Roman"/>
                <w:sz w:val="24"/>
                <w:szCs w:val="24"/>
                <w:lang w:bidi="ar-SA"/>
              </w:rPr>
              <w:t>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3</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≥4</w:t>
            </w:r>
            <w:r>
              <w:rPr>
                <w:rFonts w:ascii="Times New Roman" w:eastAsia="方正仿宋_GBK" w:hAnsi="Times New Roman" w:cs="Times New Roman"/>
                <w:sz w:val="24"/>
                <w:szCs w:val="24"/>
                <w:lang w:bidi="ar-SA"/>
              </w:rPr>
              <w:t>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≥2</w:t>
            </w:r>
            <w:r>
              <w:rPr>
                <w:rFonts w:ascii="Times New Roman" w:eastAsia="方正仿宋_GBK" w:hAnsi="Times New Roman" w:cs="Times New Roman"/>
                <w:sz w:val="24"/>
                <w:szCs w:val="24"/>
                <w:lang w:bidi="ar-SA"/>
              </w:rPr>
              <w:t>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01</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小于</w:t>
            </w:r>
            <w:r>
              <w:rPr>
                <w:rFonts w:ascii="Times New Roman" w:eastAsia="方正仿宋_GBK" w:hAnsi="Times New Roman" w:cs="Times New Roman"/>
                <w:sz w:val="24"/>
                <w:szCs w:val="24"/>
                <w:lang w:val="en-US" w:bidi="ar-SA"/>
              </w:rPr>
              <w:t>2</w:t>
            </w:r>
            <w:r>
              <w:rPr>
                <w:rFonts w:ascii="Times New Roman" w:eastAsia="方正仿宋_GBK" w:hAnsi="Times New Roman" w:cs="Times New Roman"/>
                <w:sz w:val="24"/>
                <w:szCs w:val="24"/>
                <w:lang w:val="en-US" w:bidi="ar-SA"/>
              </w:rPr>
              <w:t>人的不得分</w:t>
            </w:r>
            <w:r>
              <w:rPr>
                <w:rFonts w:ascii="Times New Roman" w:eastAsia="方正仿宋_GBK" w:hAnsi="Times New Roman" w:cs="Times New Roman" w:hint="eastAsia"/>
                <w:sz w:val="24"/>
                <w:szCs w:val="24"/>
                <w:lang w:val="en-US" w:bidi="ar-SA"/>
              </w:rPr>
              <w:t>；</w:t>
            </w:r>
          </w:p>
          <w:p w:rsidR="00E639CA" w:rsidRDefault="008F2211">
            <w:pPr>
              <w:pStyle w:val="a8"/>
              <w:spacing w:line="480" w:lineRule="exact"/>
              <w:ind w:firstLine="0"/>
              <w:rPr>
                <w:rFonts w:ascii="Times New Roman" w:eastAsia="方正仿宋_GBK" w:hAnsi="Times New Roman" w:cs="Times New Roman"/>
                <w:color w:val="191919"/>
                <w:sz w:val="24"/>
                <w:szCs w:val="24"/>
                <w:shd w:val="clear" w:color="auto" w:fill="FFFFFF"/>
                <w:lang w:val="en-US"/>
              </w:rPr>
            </w:pPr>
            <w:r>
              <w:rPr>
                <w:rFonts w:ascii="Times New Roman" w:eastAsia="方正仿宋_GBK" w:hAnsi="Times New Roman" w:cs="Times New Roman"/>
                <w:sz w:val="24"/>
                <w:szCs w:val="24"/>
                <w:lang w:bidi="ar-SA"/>
              </w:rPr>
              <w:t>3.</w:t>
            </w:r>
            <w:r>
              <w:rPr>
                <w:rFonts w:ascii="Times New Roman" w:eastAsia="方正仿宋_GBK" w:hAnsi="Times New Roman" w:cs="Times New Roman"/>
                <w:sz w:val="24"/>
                <w:szCs w:val="24"/>
                <w:lang w:bidi="ar-SA"/>
              </w:rPr>
              <w:t>中级消防设施操作员</w:t>
            </w:r>
            <w:r>
              <w:rPr>
                <w:rFonts w:ascii="Times New Roman" w:eastAsia="方正仿宋_GBK" w:hAnsi="Times New Roman" w:cs="Times New Roman"/>
                <w:sz w:val="24"/>
                <w:szCs w:val="24"/>
                <w:lang w:bidi="ar-SA"/>
              </w:rPr>
              <w:t>≥20</w:t>
            </w:r>
            <w:r>
              <w:rPr>
                <w:rFonts w:ascii="Times New Roman" w:eastAsia="方正仿宋_GBK" w:hAnsi="Times New Roman" w:cs="Times New Roman"/>
                <w:sz w:val="24"/>
                <w:szCs w:val="24"/>
                <w:lang w:bidi="ar-SA"/>
              </w:rPr>
              <w:t>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3</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≥15</w:t>
            </w:r>
            <w:r>
              <w:rPr>
                <w:rFonts w:ascii="Times New Roman" w:eastAsia="方正仿宋_GBK" w:hAnsi="Times New Roman" w:cs="Times New Roman"/>
                <w:sz w:val="24"/>
                <w:szCs w:val="24"/>
                <w:lang w:bidi="ar-SA"/>
              </w:rPr>
              <w:t>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≥10</w:t>
            </w:r>
            <w:r>
              <w:rPr>
                <w:rFonts w:ascii="Times New Roman" w:eastAsia="方正仿宋_GBK" w:hAnsi="Times New Roman" w:cs="Times New Roman"/>
                <w:sz w:val="24"/>
                <w:szCs w:val="24"/>
                <w:lang w:bidi="ar-SA"/>
              </w:rPr>
              <w:t>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小于</w:t>
            </w:r>
            <w:r>
              <w:rPr>
                <w:rFonts w:ascii="Times New Roman" w:eastAsia="方正仿宋_GBK" w:hAnsi="Times New Roman" w:cs="Times New Roman"/>
                <w:sz w:val="24"/>
                <w:szCs w:val="24"/>
                <w:lang w:bidi="ar-SA"/>
              </w:rPr>
              <w:t>10</w:t>
            </w:r>
            <w:r>
              <w:rPr>
                <w:rFonts w:ascii="Times New Roman" w:eastAsia="方正仿宋_GBK" w:hAnsi="Times New Roman" w:cs="Times New Roman"/>
                <w:sz w:val="24"/>
                <w:szCs w:val="24"/>
                <w:lang w:bidi="ar-SA"/>
              </w:rPr>
              <w:t>人的不得分</w:t>
            </w:r>
            <w:r>
              <w:rPr>
                <w:rFonts w:ascii="Times New Roman" w:eastAsia="方正仿宋_GBK" w:hAnsi="Times New Roman" w:cs="Times New Roman" w:hint="eastAsia"/>
                <w:sz w:val="24"/>
                <w:szCs w:val="24"/>
                <w:lang w:bidi="ar-SA"/>
              </w:rPr>
              <w:t>。</w:t>
            </w:r>
          </w:p>
        </w:tc>
        <w:tc>
          <w:tcPr>
            <w:tcW w:w="643"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r>
      <w:tr w:rsidR="00E639CA">
        <w:trPr>
          <w:trHeight w:val="1119"/>
        </w:trPr>
        <w:tc>
          <w:tcPr>
            <w:tcW w:w="258"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6" w:type="pct"/>
            <w:vMerge/>
            <w:vAlign w:val="center"/>
          </w:tcPr>
          <w:p w:rsidR="00E639CA" w:rsidRDefault="00E639CA">
            <w:pPr>
              <w:spacing w:line="480" w:lineRule="exact"/>
              <w:jc w:val="center"/>
              <w:rPr>
                <w:rFonts w:ascii="Times New Roman" w:eastAsia="方正仿宋_GBK" w:hAnsi="Times New Roman" w:cs="Times New Roman"/>
                <w:sz w:val="24"/>
                <w:szCs w:val="24"/>
                <w:lang w:val="zh-CN"/>
              </w:rPr>
            </w:pPr>
          </w:p>
        </w:tc>
        <w:tc>
          <w:tcPr>
            <w:tcW w:w="331"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0" w:type="pct"/>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从业规模</w:t>
            </w: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46" w:type="pct"/>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hint="eastAsia"/>
                <w:sz w:val="24"/>
                <w:szCs w:val="24"/>
                <w:lang w:val="en-US" w:bidi="ar-SA"/>
              </w:rPr>
              <w:t>3</w:t>
            </w: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tc>
        <w:tc>
          <w:tcPr>
            <w:tcW w:w="2354" w:type="pct"/>
            <w:vAlign w:val="bottom"/>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1.</w:t>
            </w:r>
            <w:r>
              <w:rPr>
                <w:rFonts w:ascii="Times New Roman" w:eastAsia="方正仿宋_GBK" w:hAnsi="Times New Roman" w:cs="Times New Roman"/>
                <w:sz w:val="24"/>
                <w:szCs w:val="24"/>
                <w:lang w:bidi="ar-SA"/>
              </w:rPr>
              <w:t>机构经营年限</w:t>
            </w:r>
            <w:r>
              <w:rPr>
                <w:rFonts w:ascii="Times New Roman" w:eastAsia="方正仿宋_GBK" w:hAnsi="Times New Roman" w:cs="Times New Roman"/>
                <w:sz w:val="24"/>
                <w:szCs w:val="24"/>
                <w:lang w:bidi="ar-SA"/>
              </w:rPr>
              <w:t>≥10</w:t>
            </w:r>
            <w:r>
              <w:rPr>
                <w:rFonts w:ascii="Times New Roman" w:eastAsia="方正仿宋_GBK" w:hAnsi="Times New Roman" w:cs="Times New Roman"/>
                <w:sz w:val="24"/>
                <w:szCs w:val="24"/>
                <w:lang w:bidi="ar-SA"/>
              </w:rPr>
              <w:t>年</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≥5</w:t>
            </w:r>
            <w:r>
              <w:rPr>
                <w:rFonts w:ascii="Times New Roman" w:eastAsia="方正仿宋_GBK" w:hAnsi="Times New Roman" w:cs="Times New Roman"/>
                <w:sz w:val="24"/>
                <w:szCs w:val="24"/>
                <w:lang w:bidi="ar-SA"/>
              </w:rPr>
              <w:t>年</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0.75</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≥3</w:t>
            </w:r>
            <w:r>
              <w:rPr>
                <w:rFonts w:ascii="Times New Roman" w:eastAsia="方正仿宋_GBK" w:hAnsi="Times New Roman" w:cs="Times New Roman"/>
                <w:sz w:val="24"/>
                <w:szCs w:val="24"/>
                <w:lang w:bidi="ar-SA"/>
              </w:rPr>
              <w:t>年</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5</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3</w:t>
            </w:r>
            <w:r>
              <w:rPr>
                <w:rFonts w:ascii="Times New Roman" w:eastAsia="方正仿宋_GBK" w:hAnsi="Times New Roman" w:cs="Times New Roman"/>
                <w:sz w:val="24"/>
                <w:szCs w:val="24"/>
                <w:lang w:bidi="ar-SA"/>
              </w:rPr>
              <w:t>年以下的得</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25</w:t>
            </w:r>
            <w:r>
              <w:rPr>
                <w:rFonts w:ascii="Times New Roman" w:eastAsia="方正仿宋_GBK" w:hAnsi="Times New Roman" w:cs="Times New Roman"/>
                <w:sz w:val="24"/>
                <w:szCs w:val="24"/>
                <w:lang w:bidi="ar-SA"/>
              </w:rPr>
              <w:t>分；</w:t>
            </w:r>
          </w:p>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2.</w:t>
            </w:r>
            <w:r>
              <w:rPr>
                <w:rFonts w:ascii="Times New Roman" w:eastAsia="方正仿宋_GBK" w:hAnsi="Times New Roman" w:cs="Times New Roman"/>
                <w:sz w:val="24"/>
                <w:szCs w:val="24"/>
                <w:lang w:bidi="ar-SA"/>
              </w:rPr>
              <w:t>年度服务项目</w:t>
            </w:r>
            <w:r>
              <w:rPr>
                <w:rFonts w:ascii="Times New Roman" w:eastAsia="方正仿宋_GBK" w:hAnsi="Times New Roman" w:cs="Times New Roman"/>
                <w:sz w:val="24"/>
                <w:szCs w:val="24"/>
                <w:lang w:bidi="ar-SA"/>
              </w:rPr>
              <w:t>≥50</w:t>
            </w:r>
            <w:r>
              <w:rPr>
                <w:rFonts w:ascii="Times New Roman" w:eastAsia="方正仿宋_GBK" w:hAnsi="Times New Roman" w:cs="Times New Roman"/>
                <w:sz w:val="24"/>
                <w:szCs w:val="24"/>
                <w:lang w:bidi="ar-SA"/>
              </w:rPr>
              <w:t>个</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≥30</w:t>
            </w:r>
            <w:r>
              <w:rPr>
                <w:rFonts w:ascii="Times New Roman" w:eastAsia="方正仿宋_GBK" w:hAnsi="Times New Roman" w:cs="Times New Roman"/>
                <w:sz w:val="24"/>
                <w:szCs w:val="24"/>
                <w:lang w:bidi="ar-SA"/>
              </w:rPr>
              <w:t>个</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0.75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≥20</w:t>
            </w:r>
            <w:r>
              <w:rPr>
                <w:rFonts w:ascii="Times New Roman" w:eastAsia="方正仿宋_GBK" w:hAnsi="Times New Roman" w:cs="Times New Roman"/>
                <w:sz w:val="24"/>
                <w:szCs w:val="24"/>
                <w:lang w:bidi="ar-SA"/>
              </w:rPr>
              <w:t>个</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0.5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≥10</w:t>
            </w:r>
            <w:r>
              <w:rPr>
                <w:rFonts w:ascii="Times New Roman" w:eastAsia="方正仿宋_GBK" w:hAnsi="Times New Roman" w:cs="Times New Roman"/>
                <w:sz w:val="24"/>
                <w:szCs w:val="24"/>
                <w:lang w:bidi="ar-SA"/>
              </w:rPr>
              <w:t>个</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25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10</w:t>
            </w:r>
            <w:r>
              <w:rPr>
                <w:rFonts w:ascii="Times New Roman" w:eastAsia="方正仿宋_GBK" w:hAnsi="Times New Roman" w:cs="Times New Roman"/>
                <w:sz w:val="24"/>
                <w:szCs w:val="24"/>
                <w:lang w:bidi="ar-SA"/>
              </w:rPr>
              <w:t>个以下的不得分；</w:t>
            </w:r>
          </w:p>
          <w:p w:rsidR="00E639CA" w:rsidRDefault="008F2211">
            <w:pPr>
              <w:pStyle w:val="a8"/>
              <w:spacing w:line="480" w:lineRule="exact"/>
              <w:ind w:firstLine="0"/>
              <w:rPr>
                <w:rFonts w:ascii="Times New Roman" w:eastAsia="方正仿宋_GBK" w:hAnsi="Times New Roman" w:cs="Times New Roman"/>
                <w:color w:val="191919"/>
                <w:sz w:val="24"/>
                <w:szCs w:val="24"/>
                <w:shd w:val="clear" w:color="auto" w:fill="FFFFFF"/>
              </w:rPr>
            </w:pPr>
            <w:r>
              <w:rPr>
                <w:rFonts w:ascii="Times New Roman" w:eastAsia="方正仿宋_GBK" w:hAnsi="Times New Roman" w:cs="Times New Roman"/>
                <w:sz w:val="24"/>
                <w:szCs w:val="24"/>
                <w:lang w:bidi="ar-SA"/>
              </w:rPr>
              <w:t>3.</w:t>
            </w:r>
            <w:r>
              <w:rPr>
                <w:rFonts w:ascii="Times New Roman" w:eastAsia="方正仿宋_GBK" w:hAnsi="Times New Roman" w:cs="Times New Roman"/>
                <w:sz w:val="24"/>
                <w:szCs w:val="24"/>
                <w:lang w:bidi="ar-SA"/>
              </w:rPr>
              <w:t>年度服务总收入</w:t>
            </w:r>
            <w:r>
              <w:rPr>
                <w:rFonts w:ascii="Times New Roman" w:eastAsia="方正仿宋_GBK" w:hAnsi="Times New Roman" w:cs="Times New Roman"/>
                <w:sz w:val="24"/>
                <w:szCs w:val="24"/>
                <w:lang w:bidi="ar-SA"/>
              </w:rPr>
              <w:t>≥</w:t>
            </w:r>
            <w:r>
              <w:rPr>
                <w:rFonts w:ascii="Times New Roman" w:eastAsia="方正仿宋_GBK" w:hAnsi="Times New Roman" w:cs="Times New Roman" w:hint="eastAsia"/>
                <w:sz w:val="24"/>
                <w:szCs w:val="24"/>
                <w:lang w:val="en-US" w:bidi="ar-SA"/>
              </w:rPr>
              <w:t>4</w:t>
            </w:r>
            <w:r>
              <w:rPr>
                <w:rFonts w:ascii="Times New Roman" w:eastAsia="方正仿宋_GBK" w:hAnsi="Times New Roman" w:cs="Times New Roman"/>
                <w:sz w:val="24"/>
                <w:szCs w:val="24"/>
                <w:lang w:bidi="ar-SA"/>
              </w:rPr>
              <w:t>00</w:t>
            </w:r>
            <w:r>
              <w:rPr>
                <w:rFonts w:ascii="Times New Roman" w:eastAsia="方正仿宋_GBK" w:hAnsi="Times New Roman" w:cs="Times New Roman"/>
                <w:sz w:val="24"/>
                <w:szCs w:val="24"/>
                <w:lang w:bidi="ar-SA"/>
              </w:rPr>
              <w:t>万元</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≥200</w:t>
            </w:r>
            <w:r>
              <w:rPr>
                <w:rFonts w:ascii="Times New Roman" w:eastAsia="方正仿宋_GBK" w:hAnsi="Times New Roman" w:cs="Times New Roman"/>
                <w:sz w:val="24"/>
                <w:szCs w:val="24"/>
                <w:lang w:bidi="ar-SA"/>
              </w:rPr>
              <w:t>万元</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hint="eastAsia"/>
                <w:sz w:val="24"/>
                <w:szCs w:val="24"/>
                <w:lang w:val="en-US" w:bidi="ar-SA"/>
              </w:rPr>
              <w:t>0.75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w:t>
            </w:r>
            <w:r>
              <w:rPr>
                <w:rFonts w:ascii="Times New Roman" w:eastAsia="方正仿宋_GBK" w:hAnsi="Times New Roman" w:cs="Times New Roman" w:hint="eastAsia"/>
                <w:sz w:val="24"/>
                <w:szCs w:val="24"/>
                <w:lang w:val="en-US" w:bidi="ar-SA"/>
              </w:rPr>
              <w:t>10</w:t>
            </w:r>
            <w:r>
              <w:rPr>
                <w:rFonts w:ascii="Times New Roman" w:eastAsia="方正仿宋_GBK" w:hAnsi="Times New Roman" w:cs="Times New Roman"/>
                <w:sz w:val="24"/>
                <w:szCs w:val="24"/>
                <w:lang w:bidi="ar-SA"/>
              </w:rPr>
              <w:t>0</w:t>
            </w:r>
            <w:r>
              <w:rPr>
                <w:rFonts w:ascii="Times New Roman" w:eastAsia="方正仿宋_GBK" w:hAnsi="Times New Roman" w:cs="Times New Roman"/>
                <w:sz w:val="24"/>
                <w:szCs w:val="24"/>
                <w:lang w:bidi="ar-SA"/>
              </w:rPr>
              <w:t>万元</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，得</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val="en-US" w:bidi="ar-SA"/>
              </w:rPr>
              <w:t>100</w:t>
            </w:r>
            <w:r>
              <w:rPr>
                <w:rFonts w:ascii="Times New Roman" w:eastAsia="方正仿宋_GBK" w:hAnsi="Times New Roman" w:cs="Times New Roman"/>
                <w:sz w:val="24"/>
                <w:szCs w:val="24"/>
                <w:lang w:bidi="ar-SA"/>
              </w:rPr>
              <w:t>万元以下的不得分</w:t>
            </w:r>
            <w:r>
              <w:rPr>
                <w:rFonts w:ascii="Times New Roman" w:eastAsia="方正仿宋_GBK" w:hAnsi="Times New Roman" w:cs="Times New Roman" w:hint="eastAsia"/>
                <w:sz w:val="24"/>
                <w:szCs w:val="24"/>
                <w:lang w:bidi="ar-SA"/>
              </w:rPr>
              <w:t>。</w:t>
            </w:r>
          </w:p>
        </w:tc>
        <w:tc>
          <w:tcPr>
            <w:tcW w:w="643" w:type="pct"/>
            <w:vMerge w:val="restart"/>
            <w:vAlign w:val="center"/>
          </w:tcPr>
          <w:p w:rsidR="00E639CA" w:rsidRDefault="008F2211">
            <w:pPr>
              <w:spacing w:line="48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lang w:val="zh-CN"/>
              </w:rPr>
              <w:t>各机构自主申报</w:t>
            </w:r>
            <w:r>
              <w:rPr>
                <w:rFonts w:ascii="Times New Roman" w:eastAsia="方正仿宋_GBK" w:hAnsi="Times New Roman" w:cs="Times New Roman" w:hint="eastAsia"/>
                <w:sz w:val="24"/>
                <w:szCs w:val="24"/>
                <w:lang w:val="zh-CN"/>
              </w:rPr>
              <w:t>，由市级</w:t>
            </w:r>
            <w:r>
              <w:rPr>
                <w:rFonts w:ascii="Times New Roman" w:eastAsia="方正仿宋_GBK" w:hAnsi="Times New Roman" w:cs="Times New Roman"/>
                <w:sz w:val="24"/>
                <w:szCs w:val="24"/>
                <w:lang w:val="zh-CN"/>
              </w:rPr>
              <w:t>消防救援机构核查</w:t>
            </w:r>
            <w:r>
              <w:rPr>
                <w:rFonts w:ascii="Times New Roman" w:eastAsia="方正仿宋_GBK" w:hAnsi="Times New Roman" w:cs="Times New Roman" w:hint="eastAsia"/>
                <w:sz w:val="24"/>
                <w:szCs w:val="24"/>
                <w:lang w:val="zh-CN"/>
              </w:rPr>
              <w:t>统计</w:t>
            </w:r>
          </w:p>
        </w:tc>
      </w:tr>
      <w:tr w:rsidR="00E639CA">
        <w:trPr>
          <w:trHeight w:val="1620"/>
        </w:trPr>
        <w:tc>
          <w:tcPr>
            <w:tcW w:w="258"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6"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331"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设备设施</w:t>
            </w: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配备</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hint="eastAsia"/>
                <w:sz w:val="24"/>
                <w:szCs w:val="24"/>
                <w:lang w:val="en-US" w:bidi="ar-SA"/>
              </w:rPr>
              <w:t>2</w:t>
            </w:r>
          </w:p>
        </w:tc>
        <w:tc>
          <w:tcPr>
            <w:tcW w:w="2354" w:type="pct"/>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正确配备全部仪器设备组数</w:t>
            </w:r>
            <w:r>
              <w:rPr>
                <w:rFonts w:ascii="Times New Roman" w:eastAsia="方正仿宋_GBK" w:hAnsi="Times New Roman" w:cs="Times New Roman" w:hint="eastAsia"/>
                <w:sz w:val="24"/>
                <w:szCs w:val="24"/>
                <w:lang w:bidi="ar-SA"/>
              </w:rPr>
              <w:t>（标准见附表</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w:t>
            </w:r>
            <w:r>
              <w:rPr>
                <w:rFonts w:ascii="Times New Roman" w:eastAsia="方正仿宋_GBK" w:hAnsi="Times New Roman" w:cs="Times New Roman" w:hint="eastAsia"/>
                <w:sz w:val="24"/>
                <w:szCs w:val="24"/>
                <w:lang w:val="en-US" w:bidi="ar-SA"/>
              </w:rPr>
              <w:t>6</w:t>
            </w:r>
            <w:r>
              <w:rPr>
                <w:rFonts w:ascii="Times New Roman" w:eastAsia="方正仿宋_GBK" w:hAnsi="Times New Roman" w:cs="Times New Roman"/>
                <w:sz w:val="24"/>
                <w:szCs w:val="24"/>
                <w:lang w:bidi="ar-SA"/>
              </w:rPr>
              <w:t>组的，加</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w:t>
            </w:r>
            <w:r>
              <w:rPr>
                <w:rFonts w:ascii="Times New Roman" w:eastAsia="方正仿宋_GBK" w:hAnsi="Times New Roman" w:cs="Times New Roman" w:hint="eastAsia"/>
                <w:sz w:val="24"/>
                <w:szCs w:val="24"/>
                <w:lang w:val="en-US" w:bidi="ar-SA"/>
              </w:rPr>
              <w:t>4</w:t>
            </w:r>
            <w:r>
              <w:rPr>
                <w:rFonts w:ascii="Times New Roman" w:eastAsia="方正仿宋_GBK" w:hAnsi="Times New Roman" w:cs="Times New Roman"/>
                <w:sz w:val="24"/>
                <w:szCs w:val="24"/>
                <w:lang w:bidi="ar-SA"/>
              </w:rPr>
              <w:t>组的，加</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≥2</w:t>
            </w:r>
            <w:r>
              <w:rPr>
                <w:rFonts w:ascii="Times New Roman" w:eastAsia="方正仿宋_GBK" w:hAnsi="Times New Roman" w:cs="Times New Roman"/>
                <w:sz w:val="24"/>
                <w:szCs w:val="24"/>
                <w:lang w:bidi="ar-SA"/>
              </w:rPr>
              <w:t>组的，加</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2</w:t>
            </w:r>
            <w:r>
              <w:rPr>
                <w:rFonts w:ascii="Times New Roman" w:eastAsia="方正仿宋_GBK" w:hAnsi="Times New Roman" w:cs="Times New Roman"/>
                <w:sz w:val="24"/>
                <w:szCs w:val="24"/>
                <w:lang w:bidi="ar-SA"/>
              </w:rPr>
              <w:t>组以下的不得分。</w:t>
            </w:r>
          </w:p>
        </w:tc>
        <w:tc>
          <w:tcPr>
            <w:tcW w:w="643" w:type="pct"/>
            <w:vMerge/>
            <w:vAlign w:val="center"/>
          </w:tcPr>
          <w:p w:rsidR="00E639CA" w:rsidRDefault="00E639CA">
            <w:pPr>
              <w:spacing w:line="480" w:lineRule="exact"/>
              <w:jc w:val="center"/>
              <w:rPr>
                <w:rFonts w:ascii="Times New Roman" w:eastAsia="方正仿宋_GBK" w:hAnsi="Times New Roman" w:cs="Times New Roman"/>
                <w:sz w:val="24"/>
                <w:szCs w:val="24"/>
              </w:rPr>
            </w:pPr>
          </w:p>
        </w:tc>
      </w:tr>
      <w:tr w:rsidR="00E639CA">
        <w:tc>
          <w:tcPr>
            <w:tcW w:w="258" w:type="pct"/>
            <w:vMerge w:val="restart"/>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sz w:val="24"/>
                <w:szCs w:val="24"/>
                <w:lang w:val="en-US" w:bidi="ar-SA"/>
              </w:rPr>
              <w:t>5</w:t>
            </w: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hint="eastAsia"/>
                <w:sz w:val="24"/>
                <w:szCs w:val="24"/>
                <w:lang w:val="en-US" w:bidi="ar-SA"/>
              </w:rPr>
              <w:t>5</w:t>
            </w:r>
          </w:p>
        </w:tc>
        <w:tc>
          <w:tcPr>
            <w:tcW w:w="536" w:type="pct"/>
            <w:vMerge w:val="restart"/>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加分项</w:t>
            </w: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加分项</w:t>
            </w:r>
          </w:p>
        </w:tc>
        <w:tc>
          <w:tcPr>
            <w:tcW w:w="331" w:type="pct"/>
            <w:vMerge w:val="restart"/>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hint="eastAsia"/>
                <w:sz w:val="24"/>
                <w:szCs w:val="24"/>
                <w:lang w:val="en-US" w:bidi="ar-SA"/>
              </w:rPr>
              <w:t>20</w:t>
            </w: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E639CA">
            <w:pPr>
              <w:pStyle w:val="a8"/>
              <w:spacing w:line="480" w:lineRule="exact"/>
              <w:ind w:firstLine="0"/>
              <w:jc w:val="center"/>
              <w:rPr>
                <w:rFonts w:ascii="Times New Roman" w:eastAsia="方正仿宋_GBK" w:hAnsi="Times New Roman" w:cs="Times New Roman"/>
                <w:sz w:val="24"/>
                <w:szCs w:val="24"/>
                <w:lang w:val="en-US" w:bidi="ar-SA"/>
              </w:rPr>
            </w:pPr>
          </w:p>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hint="eastAsia"/>
                <w:sz w:val="24"/>
                <w:szCs w:val="24"/>
                <w:lang w:val="en-US" w:bidi="ar-SA"/>
              </w:rPr>
              <w:t>20</w:t>
            </w: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lastRenderedPageBreak/>
              <w:t>资质扩展</w:t>
            </w: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能力</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sz w:val="24"/>
                <w:szCs w:val="24"/>
                <w:lang w:bidi="ar-SA"/>
              </w:rPr>
              <w:t>1</w:t>
            </w:r>
          </w:p>
        </w:tc>
        <w:tc>
          <w:tcPr>
            <w:tcW w:w="2354" w:type="pct"/>
            <w:vAlign w:val="center"/>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维保企业具有消防施工专业承包一级资质</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1</w:t>
            </w:r>
            <w:r>
              <w:rPr>
                <w:rFonts w:ascii="Times New Roman" w:eastAsia="方正仿宋_GBK" w:hAnsi="Times New Roman" w:cs="Times New Roman"/>
                <w:sz w:val="24"/>
                <w:szCs w:val="24"/>
                <w:lang w:bidi="ar-SA"/>
              </w:rPr>
              <w:t>分；二级资质</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0.5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；无资质的不加分。</w:t>
            </w:r>
          </w:p>
        </w:tc>
        <w:tc>
          <w:tcPr>
            <w:tcW w:w="643" w:type="pct"/>
            <w:vMerge w:val="restart"/>
          </w:tcPr>
          <w:p w:rsidR="00E639CA" w:rsidRDefault="00E639CA">
            <w:pPr>
              <w:pStyle w:val="a8"/>
              <w:spacing w:line="480" w:lineRule="exact"/>
              <w:ind w:firstLine="0"/>
              <w:jc w:val="both"/>
              <w:rPr>
                <w:rFonts w:ascii="Times New Roman" w:eastAsia="方正仿宋_GBK" w:hAnsi="Times New Roman" w:cs="Times New Roman"/>
                <w:sz w:val="24"/>
                <w:szCs w:val="24"/>
              </w:rPr>
            </w:pPr>
          </w:p>
          <w:p w:rsidR="00E639CA" w:rsidRDefault="00E639CA">
            <w:pPr>
              <w:pStyle w:val="a8"/>
              <w:spacing w:line="480" w:lineRule="exact"/>
              <w:ind w:firstLine="0"/>
              <w:jc w:val="both"/>
              <w:rPr>
                <w:rFonts w:ascii="Times New Roman" w:eastAsia="方正仿宋_GBK" w:hAnsi="Times New Roman" w:cs="Times New Roman"/>
                <w:sz w:val="24"/>
                <w:szCs w:val="24"/>
              </w:rPr>
            </w:pPr>
          </w:p>
          <w:p w:rsidR="00E639CA" w:rsidRDefault="008F2211">
            <w:pPr>
              <w:pStyle w:val="a8"/>
              <w:spacing w:line="480" w:lineRule="exact"/>
              <w:ind w:firstLine="0"/>
              <w:jc w:val="both"/>
              <w:rPr>
                <w:rFonts w:ascii="Times New Roman" w:eastAsia="方正仿宋_GBK" w:hAnsi="Times New Roman" w:cs="Times New Roman"/>
                <w:sz w:val="24"/>
                <w:szCs w:val="24"/>
              </w:rPr>
            </w:pPr>
            <w:r>
              <w:rPr>
                <w:rFonts w:ascii="Times New Roman" w:eastAsia="方正仿宋_GBK" w:hAnsi="Times New Roman" w:cs="Times New Roman"/>
                <w:sz w:val="24"/>
                <w:szCs w:val="24"/>
              </w:rPr>
              <w:t>各机构自主申报</w:t>
            </w:r>
            <w:r>
              <w:rPr>
                <w:rFonts w:ascii="Times New Roman" w:eastAsia="方正仿宋_GBK" w:hAnsi="Times New Roman" w:cs="Times New Roman" w:hint="eastAsia"/>
                <w:sz w:val="24"/>
                <w:szCs w:val="24"/>
              </w:rPr>
              <w:t>，由市级</w:t>
            </w:r>
            <w:r>
              <w:rPr>
                <w:rFonts w:ascii="Times New Roman" w:eastAsia="方正仿宋_GBK" w:hAnsi="Times New Roman" w:cs="Times New Roman"/>
                <w:sz w:val="24"/>
                <w:szCs w:val="24"/>
              </w:rPr>
              <w:t>消防救援机构核查</w:t>
            </w:r>
            <w:r>
              <w:rPr>
                <w:rFonts w:ascii="Times New Roman" w:eastAsia="方正仿宋_GBK" w:hAnsi="Times New Roman" w:cs="Times New Roman" w:hint="eastAsia"/>
                <w:sz w:val="24"/>
                <w:szCs w:val="24"/>
              </w:rPr>
              <w:t>统计</w:t>
            </w:r>
          </w:p>
          <w:p w:rsidR="00E639CA" w:rsidRDefault="00E639CA">
            <w:pPr>
              <w:pStyle w:val="a8"/>
              <w:spacing w:line="480" w:lineRule="exact"/>
              <w:ind w:firstLine="0"/>
              <w:jc w:val="both"/>
              <w:rPr>
                <w:rFonts w:ascii="Times New Roman" w:eastAsia="方正仿宋_GBK" w:hAnsi="Times New Roman" w:cs="Times New Roman"/>
                <w:sz w:val="24"/>
                <w:szCs w:val="24"/>
              </w:rPr>
            </w:pPr>
          </w:p>
          <w:p w:rsidR="00E639CA" w:rsidRDefault="00E639CA">
            <w:pPr>
              <w:pStyle w:val="a8"/>
              <w:spacing w:line="480" w:lineRule="exact"/>
              <w:ind w:firstLine="0"/>
              <w:jc w:val="center"/>
              <w:rPr>
                <w:rFonts w:ascii="Times New Roman" w:eastAsia="方正仿宋_GBK" w:hAnsi="Times New Roman" w:cs="Times New Roman"/>
                <w:sz w:val="24"/>
                <w:szCs w:val="24"/>
              </w:rPr>
            </w:pPr>
          </w:p>
          <w:p w:rsidR="00E639CA" w:rsidRDefault="00E639CA">
            <w:pPr>
              <w:pStyle w:val="a8"/>
              <w:spacing w:line="480" w:lineRule="exact"/>
              <w:ind w:firstLine="0"/>
              <w:jc w:val="center"/>
              <w:rPr>
                <w:rFonts w:ascii="Times New Roman" w:eastAsia="方正仿宋_GBK" w:hAnsi="Times New Roman" w:cs="Times New Roman"/>
                <w:sz w:val="24"/>
                <w:szCs w:val="24"/>
              </w:rPr>
            </w:pPr>
          </w:p>
          <w:p w:rsidR="00E639CA" w:rsidRDefault="00E639CA">
            <w:pPr>
              <w:pStyle w:val="a8"/>
              <w:spacing w:line="480" w:lineRule="exact"/>
              <w:ind w:firstLine="0"/>
              <w:jc w:val="center"/>
              <w:rPr>
                <w:rFonts w:ascii="Times New Roman" w:eastAsia="方正仿宋_GBK" w:hAnsi="Times New Roman" w:cs="Times New Roman"/>
                <w:sz w:val="24"/>
                <w:szCs w:val="24"/>
              </w:rPr>
            </w:pPr>
          </w:p>
          <w:p w:rsidR="00E639CA" w:rsidRDefault="00E639CA">
            <w:pPr>
              <w:pStyle w:val="a8"/>
              <w:spacing w:line="480" w:lineRule="exact"/>
              <w:ind w:firstLine="0"/>
              <w:jc w:val="center"/>
              <w:rPr>
                <w:rFonts w:ascii="Times New Roman" w:eastAsia="方正仿宋_GBK" w:hAnsi="Times New Roman" w:cs="Times New Roman"/>
                <w:sz w:val="24"/>
                <w:szCs w:val="24"/>
              </w:rPr>
            </w:pPr>
          </w:p>
          <w:p w:rsidR="00E639CA" w:rsidRDefault="00E639CA">
            <w:pPr>
              <w:pStyle w:val="a8"/>
              <w:spacing w:line="480" w:lineRule="exact"/>
              <w:ind w:firstLine="0"/>
              <w:jc w:val="center"/>
              <w:rPr>
                <w:rFonts w:ascii="Times New Roman" w:eastAsia="方正仿宋_GBK" w:hAnsi="Times New Roman" w:cs="Times New Roman"/>
                <w:sz w:val="24"/>
                <w:szCs w:val="24"/>
              </w:rPr>
            </w:pPr>
          </w:p>
          <w:p w:rsidR="00E639CA" w:rsidRDefault="00E639CA">
            <w:pPr>
              <w:pStyle w:val="a8"/>
              <w:spacing w:line="480" w:lineRule="exact"/>
              <w:ind w:firstLine="0"/>
              <w:jc w:val="center"/>
              <w:rPr>
                <w:rFonts w:ascii="Times New Roman" w:eastAsia="方正仿宋_GBK" w:hAnsi="Times New Roman" w:cs="Times New Roman"/>
                <w:sz w:val="24"/>
                <w:szCs w:val="24"/>
              </w:rPr>
            </w:pPr>
          </w:p>
          <w:p w:rsidR="00E639CA" w:rsidRDefault="00E639CA">
            <w:pPr>
              <w:pStyle w:val="a8"/>
              <w:spacing w:line="480" w:lineRule="exact"/>
              <w:ind w:firstLine="0"/>
              <w:rPr>
                <w:rFonts w:ascii="Times New Roman" w:eastAsia="方正仿宋_GBK" w:hAnsi="Times New Roman" w:cs="Times New Roman"/>
                <w:sz w:val="24"/>
                <w:szCs w:val="24"/>
              </w:rPr>
            </w:pPr>
          </w:p>
          <w:p w:rsidR="00E639CA" w:rsidRDefault="008F2211">
            <w:pPr>
              <w:pStyle w:val="a8"/>
              <w:spacing w:line="480" w:lineRule="exact"/>
              <w:ind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各机构自主申报</w:t>
            </w:r>
            <w:r>
              <w:rPr>
                <w:rFonts w:ascii="Times New Roman" w:eastAsia="方正仿宋_GBK" w:hAnsi="Times New Roman" w:cs="Times New Roman" w:hint="eastAsia"/>
                <w:sz w:val="24"/>
                <w:szCs w:val="24"/>
              </w:rPr>
              <w:t>，由市级</w:t>
            </w:r>
            <w:r>
              <w:rPr>
                <w:rFonts w:ascii="Times New Roman" w:eastAsia="方正仿宋_GBK" w:hAnsi="Times New Roman" w:cs="Times New Roman"/>
                <w:sz w:val="24"/>
                <w:szCs w:val="24"/>
              </w:rPr>
              <w:t>消防救援机构核查</w:t>
            </w:r>
            <w:r>
              <w:rPr>
                <w:rFonts w:ascii="Times New Roman" w:eastAsia="方正仿宋_GBK" w:hAnsi="Times New Roman" w:cs="Times New Roman" w:hint="eastAsia"/>
                <w:sz w:val="24"/>
                <w:szCs w:val="24"/>
              </w:rPr>
              <w:t>统计</w:t>
            </w:r>
          </w:p>
        </w:tc>
      </w:tr>
      <w:tr w:rsidR="00E639CA">
        <w:tc>
          <w:tcPr>
            <w:tcW w:w="258"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536"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31" w:type="pct"/>
            <w:vMerge/>
            <w:vAlign w:val="center"/>
          </w:tcPr>
          <w:p w:rsidR="00E639CA" w:rsidRDefault="00E639CA">
            <w:pPr>
              <w:pStyle w:val="a8"/>
              <w:spacing w:line="480" w:lineRule="exact"/>
              <w:ind w:firstLine="0"/>
              <w:rPr>
                <w:rFonts w:ascii="Times New Roman" w:eastAsia="方正仿宋_GBK" w:hAnsi="Times New Roman" w:cs="Times New Roman"/>
                <w:sz w:val="24"/>
                <w:szCs w:val="24"/>
                <w:lang w:bidi="ar-SA"/>
              </w:rPr>
            </w:pP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国际体系</w:t>
            </w: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认证</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sz w:val="24"/>
                <w:szCs w:val="24"/>
                <w:lang w:bidi="ar-SA"/>
              </w:rPr>
              <w:t>3</w:t>
            </w:r>
          </w:p>
        </w:tc>
        <w:tc>
          <w:tcPr>
            <w:tcW w:w="2354" w:type="pct"/>
            <w:vAlign w:val="center"/>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hint="eastAsia"/>
                <w:sz w:val="24"/>
                <w:szCs w:val="24"/>
                <w:lang w:bidi="ar-SA"/>
              </w:rPr>
              <w:t>同时</w:t>
            </w:r>
            <w:r>
              <w:rPr>
                <w:rFonts w:ascii="Times New Roman" w:eastAsia="方正仿宋_GBK" w:hAnsi="Times New Roman" w:cs="Times New Roman"/>
                <w:sz w:val="24"/>
                <w:szCs w:val="24"/>
                <w:lang w:bidi="ar-SA"/>
              </w:rPr>
              <w:t>具备质量管理体系认证证书、职业健康安全管理体系认证证书、环境管理体系认证三种</w:t>
            </w:r>
            <w:r>
              <w:rPr>
                <w:rFonts w:ascii="Times New Roman" w:eastAsia="方正仿宋_GBK" w:hAnsi="Times New Roman" w:cs="Times New Roman" w:hint="eastAsia"/>
                <w:sz w:val="24"/>
                <w:szCs w:val="24"/>
                <w:lang w:bidi="ar-SA"/>
              </w:rPr>
              <w:t>证书的，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3</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具备两种证书</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2</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具备一种证书</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1</w:t>
            </w:r>
            <w:r>
              <w:rPr>
                <w:rFonts w:ascii="Times New Roman" w:eastAsia="方正仿宋_GBK" w:hAnsi="Times New Roman" w:cs="Times New Roman"/>
                <w:sz w:val="24"/>
                <w:szCs w:val="24"/>
                <w:lang w:bidi="ar-SA"/>
              </w:rPr>
              <w:t>分。</w:t>
            </w:r>
          </w:p>
        </w:tc>
        <w:tc>
          <w:tcPr>
            <w:tcW w:w="643" w:type="pct"/>
            <w:vMerge/>
          </w:tcPr>
          <w:p w:rsidR="00E639CA" w:rsidRDefault="00E639CA">
            <w:pPr>
              <w:pStyle w:val="a8"/>
              <w:spacing w:line="480" w:lineRule="exact"/>
              <w:ind w:firstLine="0"/>
              <w:rPr>
                <w:rFonts w:ascii="Times New Roman" w:eastAsia="方正仿宋_GBK" w:hAnsi="Times New Roman" w:cs="Times New Roman"/>
                <w:sz w:val="24"/>
                <w:szCs w:val="24"/>
                <w:lang w:bidi="ar-SA"/>
              </w:rPr>
            </w:pPr>
          </w:p>
        </w:tc>
      </w:tr>
      <w:tr w:rsidR="00E639CA">
        <w:tc>
          <w:tcPr>
            <w:tcW w:w="258"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536"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31" w:type="pct"/>
            <w:vMerge/>
            <w:vAlign w:val="center"/>
          </w:tcPr>
          <w:p w:rsidR="00E639CA" w:rsidRDefault="00E639CA">
            <w:pPr>
              <w:pStyle w:val="a8"/>
              <w:spacing w:line="480" w:lineRule="exact"/>
              <w:ind w:firstLine="0"/>
              <w:rPr>
                <w:rFonts w:ascii="Times New Roman" w:eastAsia="方正仿宋_GBK" w:hAnsi="Times New Roman" w:cs="Times New Roman"/>
                <w:sz w:val="24"/>
                <w:szCs w:val="24"/>
                <w:lang w:bidi="ar-SA"/>
              </w:rPr>
            </w:pP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企业资信</w:t>
            </w: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等级</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sz w:val="24"/>
                <w:szCs w:val="24"/>
                <w:lang w:bidi="ar-SA"/>
              </w:rPr>
              <w:t>1</w:t>
            </w:r>
          </w:p>
        </w:tc>
        <w:tc>
          <w:tcPr>
            <w:tcW w:w="2354" w:type="pct"/>
            <w:vAlign w:val="center"/>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企业资信</w:t>
            </w:r>
            <w:r>
              <w:rPr>
                <w:rFonts w:ascii="Times New Roman" w:eastAsia="方正仿宋_GBK" w:hAnsi="Times New Roman" w:cs="Times New Roman" w:hint="eastAsia"/>
                <w:sz w:val="24"/>
                <w:szCs w:val="24"/>
                <w:lang w:bidi="ar-SA"/>
              </w:rPr>
              <w:t>评级</w:t>
            </w:r>
            <w:r>
              <w:rPr>
                <w:rFonts w:ascii="Times New Roman" w:eastAsia="方正仿宋_GBK" w:hAnsi="Times New Roman" w:cs="Times New Roman"/>
                <w:sz w:val="24"/>
                <w:szCs w:val="24"/>
                <w:lang w:bidi="ar-SA"/>
              </w:rPr>
              <w:t>为</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AAA</w:t>
            </w:r>
            <w:r>
              <w:rPr>
                <w:rFonts w:ascii="Times New Roman" w:eastAsia="方正仿宋_GBK" w:hAnsi="Times New Roman" w:cs="Times New Roman" w:hint="eastAsia"/>
                <w:sz w:val="24"/>
                <w:szCs w:val="24"/>
                <w:lang w:bidi="ar-SA"/>
              </w:rPr>
              <w:t>”级的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评级</w:t>
            </w:r>
            <w:r>
              <w:rPr>
                <w:rFonts w:ascii="Times New Roman" w:eastAsia="方正仿宋_GBK" w:hAnsi="Times New Roman" w:cs="Times New Roman"/>
                <w:sz w:val="24"/>
                <w:szCs w:val="24"/>
                <w:lang w:bidi="ar-SA"/>
              </w:rPr>
              <w:t>为</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AA</w:t>
            </w:r>
            <w:r>
              <w:rPr>
                <w:rFonts w:ascii="Times New Roman" w:eastAsia="方正仿宋_GBK" w:hAnsi="Times New Roman" w:cs="Times New Roman" w:hint="eastAsia"/>
                <w:sz w:val="24"/>
                <w:szCs w:val="24"/>
                <w:lang w:bidi="ar-SA"/>
              </w:rPr>
              <w:t>”级的，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评级</w:t>
            </w:r>
            <w:r>
              <w:rPr>
                <w:rFonts w:ascii="Times New Roman" w:eastAsia="方正仿宋_GBK" w:hAnsi="Times New Roman" w:cs="Times New Roman"/>
                <w:sz w:val="24"/>
                <w:szCs w:val="24"/>
                <w:lang w:bidi="ar-SA"/>
              </w:rPr>
              <w:t>为</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A</w:t>
            </w:r>
            <w:r>
              <w:rPr>
                <w:rFonts w:ascii="Times New Roman" w:eastAsia="方正仿宋_GBK" w:hAnsi="Times New Roman" w:cs="Times New Roman" w:hint="eastAsia"/>
                <w:sz w:val="24"/>
                <w:szCs w:val="24"/>
                <w:lang w:bidi="ar-SA"/>
              </w:rPr>
              <w:t>”级的，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25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其他不</w:t>
            </w:r>
            <w:r>
              <w:rPr>
                <w:rFonts w:ascii="Times New Roman" w:eastAsia="方正仿宋_GBK" w:hAnsi="Times New Roman" w:cs="Times New Roman"/>
                <w:sz w:val="24"/>
                <w:szCs w:val="24"/>
                <w:lang w:bidi="ar-SA"/>
              </w:rPr>
              <w:lastRenderedPageBreak/>
              <w:t>加分。</w:t>
            </w:r>
          </w:p>
        </w:tc>
        <w:tc>
          <w:tcPr>
            <w:tcW w:w="643" w:type="pct"/>
            <w:vMerge/>
          </w:tcPr>
          <w:p w:rsidR="00E639CA" w:rsidRDefault="00E639CA">
            <w:pPr>
              <w:pStyle w:val="a8"/>
              <w:spacing w:line="480" w:lineRule="exact"/>
              <w:ind w:firstLine="0"/>
              <w:rPr>
                <w:rFonts w:ascii="Times New Roman" w:eastAsia="方正仿宋_GBK" w:hAnsi="Times New Roman" w:cs="Times New Roman"/>
                <w:sz w:val="24"/>
                <w:szCs w:val="24"/>
                <w:lang w:bidi="ar-SA"/>
              </w:rPr>
            </w:pPr>
          </w:p>
        </w:tc>
      </w:tr>
      <w:tr w:rsidR="00E639CA">
        <w:tc>
          <w:tcPr>
            <w:tcW w:w="258"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536"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31" w:type="pct"/>
            <w:vMerge/>
            <w:vAlign w:val="center"/>
          </w:tcPr>
          <w:p w:rsidR="00E639CA" w:rsidRDefault="00E639CA">
            <w:pPr>
              <w:pStyle w:val="a8"/>
              <w:spacing w:line="480" w:lineRule="exact"/>
              <w:ind w:firstLine="0"/>
              <w:rPr>
                <w:rFonts w:ascii="Times New Roman" w:eastAsia="方正仿宋_GBK" w:hAnsi="Times New Roman" w:cs="Times New Roman"/>
                <w:sz w:val="24"/>
                <w:szCs w:val="24"/>
                <w:lang w:bidi="ar-SA"/>
              </w:rPr>
            </w:pP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纳税信用</w:t>
            </w:r>
          </w:p>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等级</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sz w:val="24"/>
                <w:szCs w:val="24"/>
                <w:lang w:bidi="ar-SA"/>
              </w:rPr>
              <w:t>1</w:t>
            </w:r>
          </w:p>
        </w:tc>
        <w:tc>
          <w:tcPr>
            <w:tcW w:w="2354" w:type="pct"/>
            <w:vAlign w:val="center"/>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被税务机关评为</w:t>
            </w:r>
            <w:r>
              <w:rPr>
                <w:rFonts w:ascii="Times New Roman" w:eastAsia="方正仿宋_GBK" w:hAnsi="Times New Roman" w:cs="Times New Roman"/>
                <w:sz w:val="24"/>
                <w:szCs w:val="24"/>
                <w:lang w:bidi="ar-SA"/>
              </w:rPr>
              <w:t>A</w:t>
            </w:r>
            <w:r>
              <w:rPr>
                <w:rFonts w:ascii="Times New Roman" w:eastAsia="方正仿宋_GBK" w:hAnsi="Times New Roman" w:cs="Times New Roman"/>
                <w:sz w:val="24"/>
                <w:szCs w:val="24"/>
                <w:lang w:bidi="ar-SA"/>
              </w:rPr>
              <w:t>级纳税人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sz w:val="24"/>
                <w:szCs w:val="24"/>
                <w:lang w:bidi="ar-SA"/>
              </w:rPr>
              <w:t>B</w:t>
            </w:r>
            <w:r>
              <w:rPr>
                <w:rFonts w:ascii="Times New Roman" w:eastAsia="方正仿宋_GBK" w:hAnsi="Times New Roman" w:cs="Times New Roman"/>
                <w:sz w:val="24"/>
                <w:szCs w:val="24"/>
                <w:lang w:bidi="ar-SA"/>
              </w:rPr>
              <w:t>级纳税人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75</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r>
              <w:rPr>
                <w:rFonts w:ascii="Times New Roman" w:eastAsia="方正仿宋_GBK" w:hAnsi="Times New Roman" w:cs="Times New Roman"/>
                <w:sz w:val="24"/>
                <w:szCs w:val="24"/>
                <w:lang w:bidi="ar-SA"/>
              </w:rPr>
              <w:t>C</w:t>
            </w:r>
            <w:r>
              <w:rPr>
                <w:rFonts w:ascii="Times New Roman" w:eastAsia="方正仿宋_GBK" w:hAnsi="Times New Roman" w:cs="Times New Roman"/>
                <w:sz w:val="24"/>
                <w:szCs w:val="24"/>
                <w:lang w:bidi="ar-SA"/>
              </w:rPr>
              <w:t>级纳税人</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5</w:t>
            </w:r>
            <w:r>
              <w:rPr>
                <w:rFonts w:ascii="Times New Roman" w:eastAsia="方正仿宋_GBK" w:hAnsi="Times New Roman" w:cs="Times New Roman"/>
                <w:sz w:val="24"/>
                <w:szCs w:val="24"/>
                <w:lang w:bidi="ar-SA"/>
              </w:rPr>
              <w:t>分。</w:t>
            </w:r>
          </w:p>
        </w:tc>
        <w:tc>
          <w:tcPr>
            <w:tcW w:w="643" w:type="pct"/>
            <w:vMerge/>
          </w:tcPr>
          <w:p w:rsidR="00E639CA" w:rsidRDefault="00E639CA">
            <w:pPr>
              <w:pStyle w:val="a8"/>
              <w:spacing w:line="480" w:lineRule="exact"/>
              <w:ind w:firstLine="0"/>
              <w:rPr>
                <w:rFonts w:ascii="Times New Roman" w:eastAsia="方正仿宋_GBK" w:hAnsi="Times New Roman" w:cs="Times New Roman"/>
                <w:sz w:val="24"/>
                <w:szCs w:val="24"/>
                <w:lang w:bidi="ar-SA"/>
              </w:rPr>
            </w:pPr>
          </w:p>
        </w:tc>
      </w:tr>
      <w:tr w:rsidR="00E639CA">
        <w:trPr>
          <w:trHeight w:val="1084"/>
        </w:trPr>
        <w:tc>
          <w:tcPr>
            <w:tcW w:w="258"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536"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31" w:type="pct"/>
            <w:vMerge/>
            <w:vAlign w:val="center"/>
          </w:tcPr>
          <w:p w:rsidR="00E639CA" w:rsidRDefault="00E639CA">
            <w:pPr>
              <w:pStyle w:val="a8"/>
              <w:spacing w:line="480" w:lineRule="exact"/>
              <w:ind w:firstLine="0"/>
              <w:rPr>
                <w:rFonts w:ascii="Times New Roman" w:eastAsia="方正仿宋_GBK" w:hAnsi="Times New Roman" w:cs="Times New Roman"/>
                <w:sz w:val="24"/>
                <w:szCs w:val="24"/>
                <w:lang w:bidi="ar-SA"/>
              </w:rPr>
            </w:pP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消防技术服务公益活动</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hint="eastAsia"/>
                <w:sz w:val="24"/>
                <w:szCs w:val="24"/>
                <w:lang w:val="en-US" w:bidi="ar-SA"/>
              </w:rPr>
              <w:t>1</w:t>
            </w:r>
          </w:p>
        </w:tc>
        <w:tc>
          <w:tcPr>
            <w:tcW w:w="2354" w:type="pct"/>
            <w:vAlign w:val="center"/>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参加由市级</w:t>
            </w:r>
            <w:r>
              <w:rPr>
                <w:rFonts w:ascii="Times New Roman" w:eastAsia="方正仿宋_GBK" w:hAnsi="Times New Roman" w:cs="Times New Roman" w:hint="eastAsia"/>
                <w:sz w:val="24"/>
                <w:szCs w:val="24"/>
                <w:lang w:bidi="ar-SA"/>
              </w:rPr>
              <w:t>以上</w:t>
            </w:r>
            <w:r>
              <w:rPr>
                <w:rFonts w:ascii="Times New Roman" w:eastAsia="方正仿宋_GBK" w:hAnsi="Times New Roman" w:cs="Times New Roman"/>
                <w:sz w:val="24"/>
                <w:szCs w:val="24"/>
                <w:lang w:bidi="ar-SA"/>
              </w:rPr>
              <w:t>消防救援</w:t>
            </w:r>
            <w:r>
              <w:rPr>
                <w:rFonts w:ascii="Times New Roman" w:eastAsia="方正仿宋_GBK" w:hAnsi="Times New Roman" w:cs="Times New Roman" w:hint="eastAsia"/>
                <w:sz w:val="24"/>
                <w:szCs w:val="24"/>
                <w:lang w:bidi="ar-SA"/>
              </w:rPr>
              <w:t>救援</w:t>
            </w:r>
            <w:r>
              <w:rPr>
                <w:rFonts w:ascii="Times New Roman" w:eastAsia="方正仿宋_GBK" w:hAnsi="Times New Roman" w:cs="Times New Roman"/>
                <w:sz w:val="24"/>
                <w:szCs w:val="24"/>
                <w:lang w:bidi="ar-SA"/>
              </w:rPr>
              <w:t>认定的</w:t>
            </w:r>
            <w:r>
              <w:rPr>
                <w:rFonts w:ascii="Times New Roman" w:eastAsia="方正仿宋_GBK" w:hAnsi="Times New Roman" w:cs="Times New Roman" w:hint="eastAsia"/>
                <w:sz w:val="24"/>
                <w:szCs w:val="24"/>
                <w:lang w:bidi="ar-SA"/>
              </w:rPr>
              <w:t>消防技术</w:t>
            </w:r>
            <w:r>
              <w:rPr>
                <w:rFonts w:ascii="Times New Roman" w:eastAsia="方正仿宋_GBK" w:hAnsi="Times New Roman" w:cs="Times New Roman"/>
                <w:sz w:val="24"/>
                <w:szCs w:val="24"/>
                <w:lang w:bidi="ar-SA"/>
              </w:rPr>
              <w:t>公益</w:t>
            </w:r>
            <w:r>
              <w:rPr>
                <w:rFonts w:ascii="Times New Roman" w:eastAsia="方正仿宋_GBK" w:hAnsi="Times New Roman" w:cs="Times New Roman" w:hint="eastAsia"/>
                <w:sz w:val="24"/>
                <w:szCs w:val="24"/>
                <w:lang w:bidi="ar-SA"/>
              </w:rPr>
              <w:t>服务</w:t>
            </w:r>
            <w:r>
              <w:rPr>
                <w:rFonts w:ascii="Times New Roman" w:eastAsia="方正仿宋_GBK" w:hAnsi="Times New Roman" w:cs="Times New Roman"/>
                <w:sz w:val="24"/>
                <w:szCs w:val="24"/>
                <w:lang w:bidi="ar-SA"/>
              </w:rPr>
              <w:t>活动，每</w:t>
            </w:r>
            <w:r>
              <w:rPr>
                <w:rFonts w:ascii="Times New Roman" w:eastAsia="方正仿宋_GBK" w:hAnsi="Times New Roman" w:cs="Times New Roman" w:hint="eastAsia"/>
                <w:sz w:val="24"/>
                <w:szCs w:val="24"/>
                <w:lang w:bidi="ar-SA"/>
              </w:rPr>
              <w:t>参加</w:t>
            </w:r>
            <w:r>
              <w:rPr>
                <w:rFonts w:ascii="Times New Roman" w:eastAsia="方正仿宋_GBK" w:hAnsi="Times New Roman" w:cs="Times New Roman"/>
                <w:sz w:val="24"/>
                <w:szCs w:val="24"/>
                <w:lang w:bidi="ar-SA"/>
              </w:rPr>
              <w:t>一次加</w:t>
            </w:r>
            <w:r>
              <w:rPr>
                <w:rFonts w:ascii="Times New Roman" w:eastAsia="方正仿宋_GBK" w:hAnsi="Times New Roman" w:cs="Times New Roman"/>
                <w:sz w:val="24"/>
                <w:szCs w:val="24"/>
                <w:lang w:bidi="ar-SA"/>
              </w:rPr>
              <w:t>0.5</w:t>
            </w:r>
            <w:r>
              <w:rPr>
                <w:rFonts w:ascii="Times New Roman" w:eastAsia="方正仿宋_GBK" w:hAnsi="Times New Roman" w:cs="Times New Roman"/>
                <w:sz w:val="24"/>
                <w:szCs w:val="24"/>
                <w:lang w:bidi="ar-SA"/>
              </w:rPr>
              <w:t>分，最高不超过</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p>
        </w:tc>
        <w:tc>
          <w:tcPr>
            <w:tcW w:w="643" w:type="pct"/>
            <w:vMerge/>
          </w:tcPr>
          <w:p w:rsidR="00E639CA" w:rsidRDefault="00E639CA">
            <w:pPr>
              <w:pStyle w:val="a8"/>
              <w:spacing w:line="480" w:lineRule="exact"/>
              <w:ind w:firstLine="0"/>
              <w:rPr>
                <w:rFonts w:ascii="Times New Roman" w:eastAsia="方正仿宋_GBK" w:hAnsi="Times New Roman" w:cs="Times New Roman"/>
                <w:sz w:val="24"/>
                <w:szCs w:val="24"/>
                <w:lang w:bidi="ar-SA"/>
              </w:rPr>
            </w:pPr>
          </w:p>
        </w:tc>
      </w:tr>
      <w:tr w:rsidR="00E639CA">
        <w:tc>
          <w:tcPr>
            <w:tcW w:w="258"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536"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31" w:type="pct"/>
            <w:vMerge/>
            <w:vAlign w:val="center"/>
          </w:tcPr>
          <w:p w:rsidR="00E639CA" w:rsidRDefault="00E639CA">
            <w:pPr>
              <w:pStyle w:val="a8"/>
              <w:spacing w:line="480" w:lineRule="exact"/>
              <w:ind w:firstLine="0"/>
              <w:rPr>
                <w:rFonts w:ascii="Times New Roman" w:eastAsia="方正仿宋_GBK" w:hAnsi="Times New Roman" w:cs="Times New Roman"/>
                <w:sz w:val="24"/>
                <w:szCs w:val="24"/>
                <w:lang w:bidi="ar-SA"/>
              </w:rPr>
            </w:pP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联合检查</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hint="eastAsia"/>
                <w:sz w:val="24"/>
                <w:szCs w:val="24"/>
                <w:lang w:val="en-US" w:bidi="ar-SA"/>
              </w:rPr>
              <w:t>1</w:t>
            </w:r>
          </w:p>
        </w:tc>
        <w:tc>
          <w:tcPr>
            <w:tcW w:w="2354" w:type="pct"/>
            <w:vAlign w:val="center"/>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参加</w:t>
            </w:r>
            <w:r>
              <w:rPr>
                <w:rFonts w:ascii="Times New Roman" w:eastAsia="方正仿宋_GBK" w:hAnsi="Times New Roman" w:cs="Times New Roman" w:hint="eastAsia"/>
                <w:sz w:val="24"/>
                <w:szCs w:val="24"/>
                <w:lang w:bidi="ar-SA"/>
              </w:rPr>
              <w:t>由</w:t>
            </w:r>
            <w:r>
              <w:rPr>
                <w:rFonts w:ascii="Times New Roman" w:eastAsia="方正仿宋_GBK" w:hAnsi="Times New Roman" w:cs="Times New Roman"/>
                <w:sz w:val="24"/>
                <w:szCs w:val="24"/>
                <w:lang w:bidi="ar-SA"/>
              </w:rPr>
              <w:t>市级以上消防救援机构组织的消防安全检查工作，每参加一次加</w:t>
            </w:r>
            <w:r>
              <w:rPr>
                <w:rFonts w:ascii="Times New Roman" w:eastAsia="方正仿宋_GBK" w:hAnsi="Times New Roman" w:cs="Times New Roman"/>
                <w:sz w:val="24"/>
                <w:szCs w:val="24"/>
                <w:lang w:bidi="ar-SA"/>
              </w:rPr>
              <w:t>0.5</w:t>
            </w:r>
            <w:r>
              <w:rPr>
                <w:rFonts w:ascii="Times New Roman" w:eastAsia="方正仿宋_GBK" w:hAnsi="Times New Roman" w:cs="Times New Roman"/>
                <w:sz w:val="24"/>
                <w:szCs w:val="24"/>
                <w:lang w:bidi="ar-SA"/>
              </w:rPr>
              <w:t>分，最高不超过</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分。</w:t>
            </w:r>
          </w:p>
        </w:tc>
        <w:tc>
          <w:tcPr>
            <w:tcW w:w="643" w:type="pct"/>
            <w:vMerge/>
          </w:tcPr>
          <w:p w:rsidR="00E639CA" w:rsidRDefault="00E639CA">
            <w:pPr>
              <w:pStyle w:val="a8"/>
              <w:spacing w:line="480" w:lineRule="exact"/>
              <w:ind w:firstLine="0"/>
              <w:rPr>
                <w:rFonts w:ascii="Times New Roman" w:eastAsia="方正仿宋_GBK" w:hAnsi="Times New Roman" w:cs="Times New Roman"/>
                <w:sz w:val="24"/>
                <w:szCs w:val="24"/>
                <w:lang w:bidi="ar-SA"/>
              </w:rPr>
            </w:pPr>
          </w:p>
        </w:tc>
      </w:tr>
      <w:tr w:rsidR="00E639CA">
        <w:tc>
          <w:tcPr>
            <w:tcW w:w="258"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536"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31" w:type="pct"/>
            <w:vMerge/>
            <w:vAlign w:val="center"/>
          </w:tcPr>
          <w:p w:rsidR="00E639CA" w:rsidRDefault="00E639CA">
            <w:pPr>
              <w:pStyle w:val="a8"/>
              <w:spacing w:line="480" w:lineRule="exact"/>
              <w:ind w:firstLine="0"/>
              <w:rPr>
                <w:rFonts w:ascii="Times New Roman" w:eastAsia="方正仿宋_GBK" w:hAnsi="Times New Roman" w:cs="Times New Roman"/>
                <w:sz w:val="24"/>
                <w:szCs w:val="24"/>
                <w:lang w:bidi="ar-SA"/>
              </w:rPr>
            </w:pP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参加消防行业组织</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sz w:val="24"/>
                <w:szCs w:val="24"/>
                <w:lang w:bidi="ar-SA"/>
              </w:rPr>
              <w:t>1</w:t>
            </w:r>
          </w:p>
        </w:tc>
        <w:tc>
          <w:tcPr>
            <w:tcW w:w="2354" w:type="pct"/>
            <w:vAlign w:val="center"/>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参加消防</w:t>
            </w:r>
            <w:r>
              <w:rPr>
                <w:rFonts w:ascii="Times New Roman" w:eastAsia="方正仿宋_GBK" w:hAnsi="Times New Roman" w:cs="Times New Roman" w:hint="eastAsia"/>
                <w:sz w:val="24"/>
                <w:szCs w:val="24"/>
                <w:lang w:bidi="ar-SA"/>
              </w:rPr>
              <w:t>技术服务</w:t>
            </w:r>
            <w:r>
              <w:rPr>
                <w:rFonts w:ascii="Times New Roman" w:eastAsia="方正仿宋_GBK" w:hAnsi="Times New Roman" w:cs="Times New Roman"/>
                <w:sz w:val="24"/>
                <w:szCs w:val="24"/>
                <w:lang w:bidi="ar-SA"/>
              </w:rPr>
              <w:t>行业组织</w:t>
            </w:r>
            <w:r>
              <w:rPr>
                <w:rFonts w:ascii="Times New Roman" w:eastAsia="方正仿宋_GBK" w:hAnsi="Times New Roman" w:cs="Times New Roman" w:hint="eastAsia"/>
                <w:sz w:val="24"/>
                <w:szCs w:val="24"/>
                <w:lang w:bidi="ar-SA"/>
              </w:rPr>
              <w:t>的，</w:t>
            </w:r>
            <w:r>
              <w:rPr>
                <w:rFonts w:ascii="Times New Roman" w:eastAsia="方正仿宋_GBK" w:hAnsi="Times New Roman" w:cs="Times New Roman"/>
                <w:sz w:val="24"/>
                <w:szCs w:val="24"/>
                <w:lang w:bidi="ar-SA"/>
              </w:rPr>
              <w:t>加</w:t>
            </w:r>
            <w:r>
              <w:rPr>
                <w:rFonts w:ascii="Times New Roman" w:eastAsia="方正仿宋_GBK" w:hAnsi="Times New Roman" w:cs="Times New Roman"/>
                <w:sz w:val="24"/>
                <w:szCs w:val="24"/>
                <w:lang w:bidi="ar-SA"/>
              </w:rPr>
              <w:t>1</w:t>
            </w:r>
            <w:r>
              <w:rPr>
                <w:rFonts w:ascii="Times New Roman" w:eastAsia="方正仿宋_GBK" w:hAnsi="Times New Roman" w:cs="Times New Roman"/>
                <w:sz w:val="24"/>
                <w:szCs w:val="24"/>
                <w:lang w:bidi="ar-SA"/>
              </w:rPr>
              <w:t>分。</w:t>
            </w:r>
          </w:p>
        </w:tc>
        <w:tc>
          <w:tcPr>
            <w:tcW w:w="643" w:type="pct"/>
            <w:vMerge/>
          </w:tcPr>
          <w:p w:rsidR="00E639CA" w:rsidRDefault="00E639CA">
            <w:pPr>
              <w:pStyle w:val="a8"/>
              <w:spacing w:line="480" w:lineRule="exact"/>
              <w:ind w:firstLine="0"/>
              <w:rPr>
                <w:rFonts w:ascii="Times New Roman" w:eastAsia="方正仿宋_GBK" w:hAnsi="Times New Roman" w:cs="Times New Roman"/>
                <w:sz w:val="24"/>
                <w:szCs w:val="24"/>
                <w:lang w:bidi="ar-SA"/>
              </w:rPr>
            </w:pPr>
          </w:p>
        </w:tc>
      </w:tr>
      <w:tr w:rsidR="00E639CA">
        <w:tc>
          <w:tcPr>
            <w:tcW w:w="258"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536"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31" w:type="pct"/>
            <w:vMerge/>
            <w:vAlign w:val="center"/>
          </w:tcPr>
          <w:p w:rsidR="00E639CA" w:rsidRDefault="00E639CA">
            <w:pPr>
              <w:pStyle w:val="a8"/>
              <w:spacing w:line="480" w:lineRule="exact"/>
              <w:ind w:firstLine="0"/>
              <w:rPr>
                <w:rFonts w:ascii="Times New Roman" w:eastAsia="方正仿宋_GBK" w:hAnsi="Times New Roman" w:cs="Times New Roman"/>
                <w:sz w:val="24"/>
                <w:szCs w:val="24"/>
                <w:lang w:bidi="ar-SA"/>
              </w:rPr>
            </w:pP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执业人员</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hint="eastAsia"/>
                <w:sz w:val="24"/>
                <w:szCs w:val="24"/>
                <w:lang w:val="en-US" w:bidi="ar-SA"/>
              </w:rPr>
              <w:t>10</w:t>
            </w:r>
          </w:p>
        </w:tc>
        <w:tc>
          <w:tcPr>
            <w:tcW w:w="2354" w:type="pct"/>
            <w:vAlign w:val="center"/>
          </w:tcPr>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超过</w:t>
            </w:r>
            <w:r>
              <w:rPr>
                <w:rFonts w:ascii="Times New Roman" w:eastAsia="方正仿宋_GBK" w:hAnsi="Times New Roman" w:cs="Times New Roman" w:hint="eastAsia"/>
                <w:sz w:val="24"/>
                <w:szCs w:val="24"/>
                <w:lang w:val="en-US" w:bidi="ar-SA"/>
              </w:rPr>
              <w:t>8</w:t>
            </w:r>
            <w:r>
              <w:rPr>
                <w:rFonts w:ascii="Times New Roman" w:eastAsia="方正仿宋_GBK" w:hAnsi="Times New Roman" w:cs="Times New Roman"/>
                <w:sz w:val="24"/>
                <w:szCs w:val="24"/>
                <w:lang w:bidi="ar-SA"/>
              </w:rPr>
              <w:t>名一级注册消防工程师，每增加一名，加</w:t>
            </w:r>
            <w:r>
              <w:rPr>
                <w:rFonts w:ascii="Times New Roman" w:eastAsia="方正仿宋_GBK" w:hAnsi="Times New Roman" w:cs="Times New Roman"/>
                <w:sz w:val="24"/>
                <w:szCs w:val="24"/>
                <w:lang w:bidi="ar-SA"/>
              </w:rPr>
              <w:t>0.5</w:t>
            </w:r>
            <w:r>
              <w:rPr>
                <w:rFonts w:ascii="Times New Roman" w:eastAsia="方正仿宋_GBK" w:hAnsi="Times New Roman" w:cs="Times New Roman"/>
                <w:sz w:val="24"/>
                <w:szCs w:val="24"/>
                <w:lang w:bidi="ar-SA"/>
              </w:rPr>
              <w:t>分，最高不超过</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分；</w:t>
            </w:r>
          </w:p>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超过</w:t>
            </w:r>
            <w:r>
              <w:rPr>
                <w:rFonts w:ascii="Times New Roman" w:eastAsia="方正仿宋_GBK" w:hAnsi="Times New Roman" w:cs="Times New Roman" w:hint="eastAsia"/>
                <w:sz w:val="24"/>
                <w:szCs w:val="24"/>
                <w:lang w:val="en-US" w:bidi="ar-SA"/>
              </w:rPr>
              <w:t>7</w:t>
            </w:r>
            <w:r>
              <w:rPr>
                <w:rFonts w:ascii="Times New Roman" w:eastAsia="方正仿宋_GBK" w:hAnsi="Times New Roman" w:cs="Times New Roman"/>
                <w:sz w:val="24"/>
                <w:szCs w:val="24"/>
                <w:lang w:bidi="ar-SA"/>
              </w:rPr>
              <w:t>名高级消防设施操作员，每增加一名，加</w:t>
            </w:r>
            <w:r>
              <w:rPr>
                <w:rFonts w:ascii="Times New Roman" w:eastAsia="方正仿宋_GBK" w:hAnsi="Times New Roman" w:cs="Times New Roman"/>
                <w:sz w:val="24"/>
                <w:szCs w:val="24"/>
                <w:lang w:bidi="ar-SA"/>
              </w:rPr>
              <w:t>0.2</w:t>
            </w:r>
            <w:r>
              <w:rPr>
                <w:rFonts w:ascii="Times New Roman" w:eastAsia="方正仿宋_GBK" w:hAnsi="Times New Roman" w:cs="Times New Roman"/>
                <w:sz w:val="24"/>
                <w:szCs w:val="24"/>
                <w:lang w:bidi="ar-SA"/>
              </w:rPr>
              <w:t>分，最高不超过</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分；</w:t>
            </w:r>
          </w:p>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hint="eastAsia"/>
                <w:sz w:val="24"/>
                <w:szCs w:val="24"/>
                <w:lang w:val="en-US" w:bidi="ar-SA"/>
              </w:rPr>
              <w:t>3.</w:t>
            </w:r>
            <w:r>
              <w:rPr>
                <w:rFonts w:ascii="Times New Roman" w:eastAsia="方正仿宋_GBK" w:hAnsi="Times New Roman" w:cs="Times New Roman"/>
                <w:sz w:val="24"/>
                <w:szCs w:val="24"/>
                <w:lang w:bidi="ar-SA"/>
              </w:rPr>
              <w:t>超过</w:t>
            </w:r>
            <w:r>
              <w:rPr>
                <w:rFonts w:ascii="Times New Roman" w:eastAsia="方正仿宋_GBK" w:hAnsi="Times New Roman" w:cs="Times New Roman"/>
                <w:sz w:val="24"/>
                <w:szCs w:val="24"/>
                <w:lang w:bidi="ar-SA"/>
              </w:rPr>
              <w:t>2</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sz w:val="24"/>
                <w:szCs w:val="24"/>
                <w:lang w:bidi="ar-SA"/>
              </w:rPr>
              <w:t>名中级消防设施操作员，每增加一名，加</w:t>
            </w:r>
            <w:r>
              <w:rPr>
                <w:rFonts w:ascii="Times New Roman" w:eastAsia="方正仿宋_GBK" w:hAnsi="Times New Roman" w:cs="Times New Roman"/>
                <w:sz w:val="24"/>
                <w:szCs w:val="24"/>
                <w:lang w:bidi="ar-SA"/>
              </w:rPr>
              <w:t>0.1</w:t>
            </w:r>
            <w:r>
              <w:rPr>
                <w:rFonts w:ascii="Times New Roman" w:eastAsia="方正仿宋_GBK" w:hAnsi="Times New Roman" w:cs="Times New Roman"/>
                <w:sz w:val="24"/>
                <w:szCs w:val="24"/>
                <w:lang w:bidi="ar-SA"/>
              </w:rPr>
              <w:t>分，最高不超过</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p>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hint="eastAsia"/>
                <w:sz w:val="24"/>
                <w:szCs w:val="24"/>
                <w:lang w:val="en-US" w:bidi="ar-SA"/>
              </w:rPr>
              <w:t>4.</w:t>
            </w:r>
            <w:r>
              <w:rPr>
                <w:rFonts w:ascii="Times New Roman" w:eastAsia="方正仿宋_GBK" w:hAnsi="Times New Roman" w:cs="Times New Roman"/>
                <w:sz w:val="24"/>
                <w:szCs w:val="24"/>
                <w:lang w:bidi="ar-SA"/>
              </w:rPr>
              <w:t>每增加一名高级技师级消防设施操作员，加</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5</w:t>
            </w:r>
            <w:r>
              <w:rPr>
                <w:rFonts w:ascii="Times New Roman" w:eastAsia="方正仿宋_GBK" w:hAnsi="Times New Roman" w:cs="Times New Roman"/>
                <w:sz w:val="24"/>
                <w:szCs w:val="24"/>
                <w:lang w:bidi="ar-SA"/>
              </w:rPr>
              <w:t>分，最高不超过</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分；</w:t>
            </w:r>
          </w:p>
          <w:p w:rsidR="00E639CA" w:rsidRDefault="008F2211">
            <w:pPr>
              <w:pStyle w:val="a8"/>
              <w:spacing w:line="480" w:lineRule="exact"/>
              <w:ind w:firstLine="0"/>
              <w:rPr>
                <w:rFonts w:ascii="Times New Roman" w:eastAsia="方正仿宋_GBK" w:hAnsi="Times New Roman" w:cs="Times New Roman"/>
                <w:sz w:val="24"/>
                <w:szCs w:val="24"/>
                <w:lang w:bidi="ar-SA"/>
              </w:rPr>
            </w:pPr>
            <w:r>
              <w:rPr>
                <w:rFonts w:ascii="Times New Roman" w:eastAsia="方正仿宋_GBK" w:hAnsi="Times New Roman" w:cs="Times New Roman" w:hint="eastAsia"/>
                <w:sz w:val="24"/>
                <w:szCs w:val="24"/>
                <w:lang w:val="en-US" w:bidi="ar-SA"/>
              </w:rPr>
              <w:lastRenderedPageBreak/>
              <w:t>5.</w:t>
            </w:r>
            <w:r>
              <w:rPr>
                <w:rFonts w:ascii="Times New Roman" w:eastAsia="方正仿宋_GBK" w:hAnsi="Times New Roman" w:cs="Times New Roman"/>
                <w:sz w:val="24"/>
                <w:szCs w:val="24"/>
                <w:lang w:bidi="ar-SA"/>
              </w:rPr>
              <w:t>每增加一名技师级消防设施操作员，加</w:t>
            </w:r>
            <w:r>
              <w:rPr>
                <w:rFonts w:ascii="Times New Roman" w:eastAsia="方正仿宋_GBK" w:hAnsi="Times New Roman" w:cs="Times New Roman"/>
                <w:sz w:val="24"/>
                <w:szCs w:val="24"/>
                <w:lang w:bidi="ar-SA"/>
              </w:rPr>
              <w:t>0.</w:t>
            </w:r>
            <w:r>
              <w:rPr>
                <w:rFonts w:ascii="Times New Roman" w:eastAsia="方正仿宋_GBK" w:hAnsi="Times New Roman" w:cs="Times New Roman" w:hint="eastAsia"/>
                <w:sz w:val="24"/>
                <w:szCs w:val="24"/>
                <w:lang w:val="en-US" w:bidi="ar-SA"/>
              </w:rPr>
              <w:t>2</w:t>
            </w:r>
            <w:r>
              <w:rPr>
                <w:rFonts w:ascii="Times New Roman" w:eastAsia="方正仿宋_GBK" w:hAnsi="Times New Roman" w:cs="Times New Roman"/>
                <w:sz w:val="24"/>
                <w:szCs w:val="24"/>
                <w:lang w:bidi="ar-SA"/>
              </w:rPr>
              <w:t>分，最高不超过</w:t>
            </w:r>
            <w:r>
              <w:rPr>
                <w:rFonts w:ascii="Times New Roman" w:eastAsia="方正仿宋_GBK" w:hAnsi="Times New Roman" w:cs="Times New Roman"/>
                <w:sz w:val="24"/>
                <w:szCs w:val="24"/>
                <w:lang w:bidi="ar-SA"/>
              </w:rPr>
              <w:t>1</w:t>
            </w:r>
            <w:r>
              <w:rPr>
                <w:rFonts w:ascii="Times New Roman" w:eastAsia="方正仿宋_GBK" w:hAnsi="Times New Roman" w:cs="Times New Roman"/>
                <w:sz w:val="24"/>
                <w:szCs w:val="24"/>
                <w:lang w:bidi="ar-SA"/>
              </w:rPr>
              <w:t>分</w:t>
            </w:r>
            <w:r>
              <w:rPr>
                <w:rFonts w:ascii="Times New Roman" w:eastAsia="方正仿宋_GBK" w:hAnsi="Times New Roman" w:cs="Times New Roman" w:hint="eastAsia"/>
                <w:sz w:val="24"/>
                <w:szCs w:val="24"/>
                <w:lang w:bidi="ar-SA"/>
              </w:rPr>
              <w:t>。</w:t>
            </w:r>
          </w:p>
        </w:tc>
        <w:tc>
          <w:tcPr>
            <w:tcW w:w="643" w:type="pct"/>
            <w:vMerge/>
          </w:tcPr>
          <w:p w:rsidR="00E639CA" w:rsidRDefault="00E639CA">
            <w:pPr>
              <w:pStyle w:val="a8"/>
              <w:spacing w:line="480" w:lineRule="exact"/>
              <w:ind w:firstLine="0"/>
              <w:rPr>
                <w:rFonts w:ascii="Times New Roman" w:eastAsia="方正仿宋_GBK" w:hAnsi="Times New Roman" w:cs="Times New Roman"/>
                <w:sz w:val="24"/>
                <w:szCs w:val="24"/>
                <w:lang w:bidi="ar-SA"/>
              </w:rPr>
            </w:pPr>
          </w:p>
        </w:tc>
      </w:tr>
      <w:tr w:rsidR="00E639CA">
        <w:trPr>
          <w:trHeight w:val="685"/>
        </w:trPr>
        <w:tc>
          <w:tcPr>
            <w:tcW w:w="258"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536"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c>
          <w:tcPr>
            <w:tcW w:w="331" w:type="pct"/>
            <w:vMerge/>
            <w:vAlign w:val="center"/>
          </w:tcPr>
          <w:p w:rsidR="00E639CA" w:rsidRDefault="00E639CA">
            <w:pPr>
              <w:pStyle w:val="a8"/>
              <w:spacing w:line="480" w:lineRule="exact"/>
              <w:ind w:firstLine="0"/>
              <w:rPr>
                <w:rFonts w:ascii="Times New Roman" w:eastAsia="方正仿宋_GBK" w:hAnsi="Times New Roman" w:cs="Times New Roman"/>
                <w:sz w:val="24"/>
                <w:szCs w:val="24"/>
                <w:lang w:bidi="ar-SA"/>
              </w:rPr>
            </w:pPr>
          </w:p>
        </w:tc>
        <w:tc>
          <w:tcPr>
            <w:tcW w:w="530"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bidi="ar-SA"/>
              </w:rPr>
            </w:pPr>
            <w:r>
              <w:rPr>
                <w:rFonts w:ascii="Times New Roman" w:eastAsia="方正仿宋_GBK" w:hAnsi="Times New Roman" w:cs="Times New Roman"/>
                <w:sz w:val="24"/>
                <w:szCs w:val="24"/>
                <w:lang w:bidi="ar-SA"/>
              </w:rPr>
              <w:t>标准编制</w:t>
            </w:r>
          </w:p>
        </w:tc>
        <w:tc>
          <w:tcPr>
            <w:tcW w:w="346" w:type="pct"/>
            <w:vAlign w:val="center"/>
          </w:tcPr>
          <w:p w:rsidR="00E639CA" w:rsidRDefault="008F2211">
            <w:pPr>
              <w:pStyle w:val="a8"/>
              <w:spacing w:line="480" w:lineRule="exact"/>
              <w:ind w:firstLine="0"/>
              <w:jc w:val="center"/>
              <w:rPr>
                <w:rFonts w:ascii="Times New Roman" w:eastAsia="方正仿宋_GBK" w:hAnsi="Times New Roman" w:cs="Times New Roman"/>
                <w:sz w:val="24"/>
                <w:szCs w:val="24"/>
                <w:lang w:val="en-US" w:bidi="ar-SA"/>
              </w:rPr>
            </w:pPr>
            <w:r>
              <w:rPr>
                <w:rFonts w:ascii="Times New Roman" w:eastAsia="方正仿宋_GBK" w:hAnsi="Times New Roman" w:cs="Times New Roman"/>
                <w:sz w:val="24"/>
                <w:szCs w:val="24"/>
                <w:lang w:bidi="ar-SA"/>
              </w:rPr>
              <w:t>1</w:t>
            </w:r>
          </w:p>
        </w:tc>
        <w:tc>
          <w:tcPr>
            <w:tcW w:w="2354" w:type="pct"/>
            <w:vAlign w:val="center"/>
          </w:tcPr>
          <w:p w:rsidR="00E639CA" w:rsidRDefault="008F2211">
            <w:pPr>
              <w:pStyle w:val="a8"/>
              <w:spacing w:line="480" w:lineRule="exact"/>
              <w:ind w:firstLine="0"/>
              <w:rPr>
                <w:rFonts w:ascii="Times New Roman" w:eastAsia="方正仿宋_GBK" w:hAnsi="Times New Roman" w:cs="Times New Roman"/>
                <w:sz w:val="24"/>
                <w:szCs w:val="24"/>
                <w:lang w:val="en-US" w:bidi="ar-SA"/>
              </w:rPr>
            </w:pPr>
            <w:r>
              <w:rPr>
                <w:rFonts w:ascii="Times New Roman" w:eastAsia="方正仿宋_GBK" w:hAnsi="Times New Roman" w:cs="Times New Roman"/>
                <w:sz w:val="24"/>
                <w:szCs w:val="24"/>
                <w:lang w:bidi="ar-SA"/>
              </w:rPr>
              <w:t>参与省级以上消防救援机构</w:t>
            </w:r>
            <w:r>
              <w:rPr>
                <w:rFonts w:ascii="Times New Roman" w:eastAsia="方正仿宋_GBK" w:hAnsi="Times New Roman" w:cs="Times New Roman" w:hint="eastAsia"/>
                <w:sz w:val="24"/>
                <w:szCs w:val="24"/>
                <w:lang w:bidi="ar-SA"/>
              </w:rPr>
              <w:t>组织的</w:t>
            </w:r>
            <w:r>
              <w:rPr>
                <w:rFonts w:ascii="Times New Roman" w:eastAsia="方正仿宋_GBK" w:hAnsi="Times New Roman" w:cs="Times New Roman"/>
                <w:sz w:val="24"/>
                <w:szCs w:val="24"/>
                <w:lang w:bidi="ar-SA"/>
              </w:rPr>
              <w:t>标准编制工作</w:t>
            </w:r>
            <w:r>
              <w:rPr>
                <w:rFonts w:ascii="Times New Roman" w:eastAsia="方正仿宋_GBK" w:hAnsi="Times New Roman" w:cs="Times New Roman" w:hint="eastAsia"/>
                <w:sz w:val="24"/>
                <w:szCs w:val="24"/>
                <w:lang w:bidi="ar-SA"/>
              </w:rPr>
              <w:t>，加</w:t>
            </w:r>
            <w:r>
              <w:rPr>
                <w:rFonts w:ascii="Times New Roman" w:eastAsia="方正仿宋_GBK" w:hAnsi="Times New Roman" w:cs="Times New Roman" w:hint="eastAsia"/>
                <w:sz w:val="24"/>
                <w:szCs w:val="24"/>
                <w:lang w:val="en-US" w:bidi="ar-SA"/>
              </w:rPr>
              <w:t>1</w:t>
            </w:r>
            <w:r>
              <w:rPr>
                <w:rFonts w:ascii="Times New Roman" w:eastAsia="方正仿宋_GBK" w:hAnsi="Times New Roman" w:cs="Times New Roman" w:hint="eastAsia"/>
                <w:sz w:val="24"/>
                <w:szCs w:val="24"/>
                <w:lang w:val="en-US" w:bidi="ar-SA"/>
              </w:rPr>
              <w:t>分。</w:t>
            </w:r>
          </w:p>
        </w:tc>
        <w:tc>
          <w:tcPr>
            <w:tcW w:w="643" w:type="pct"/>
            <w:vMerge/>
            <w:vAlign w:val="center"/>
          </w:tcPr>
          <w:p w:rsidR="00E639CA" w:rsidRDefault="00E639CA">
            <w:pPr>
              <w:pStyle w:val="a8"/>
              <w:spacing w:line="480" w:lineRule="exact"/>
              <w:ind w:firstLine="0"/>
              <w:jc w:val="center"/>
              <w:rPr>
                <w:rFonts w:ascii="Times New Roman" w:eastAsia="方正仿宋_GBK" w:hAnsi="Times New Roman" w:cs="Times New Roman"/>
                <w:sz w:val="24"/>
                <w:szCs w:val="24"/>
                <w:lang w:bidi="ar-SA"/>
              </w:rPr>
            </w:pPr>
          </w:p>
        </w:tc>
      </w:tr>
    </w:tbl>
    <w:p w:rsidR="00E639CA" w:rsidRDefault="00E639CA">
      <w:pPr>
        <w:pStyle w:val="a8"/>
        <w:spacing w:line="480" w:lineRule="exact"/>
        <w:ind w:firstLine="0"/>
        <w:rPr>
          <w:rFonts w:ascii="Times New Roman" w:eastAsia="方正仿宋_GBK" w:hAnsi="Times New Roman" w:cs="Times New Roman"/>
          <w:sz w:val="24"/>
          <w:szCs w:val="24"/>
          <w:lang w:bidi="ar-SA"/>
        </w:rPr>
      </w:pPr>
    </w:p>
    <w:p w:rsidR="00E639CA" w:rsidRDefault="00E639CA">
      <w:pPr>
        <w:adjustRightInd w:val="0"/>
        <w:snapToGrid w:val="0"/>
        <w:spacing w:line="560" w:lineRule="exact"/>
        <w:rPr>
          <w:rFonts w:ascii="Times New Roman" w:eastAsia="方正仿宋_GBK" w:hAnsi="Times New Roman" w:cs="Times New Roman"/>
          <w:sz w:val="32"/>
          <w:szCs w:val="32"/>
        </w:rPr>
        <w:sectPr w:rsidR="00E639CA">
          <w:footerReference w:type="default" r:id="rId8"/>
          <w:pgSz w:w="16838" w:h="11906" w:orient="landscape"/>
          <w:pgMar w:top="1587" w:right="2098" w:bottom="1474" w:left="1984" w:header="851" w:footer="992" w:gutter="0"/>
          <w:pgNumType w:fmt="numberInDash"/>
          <w:cols w:space="425"/>
          <w:docGrid w:type="lines" w:linePitch="312"/>
        </w:sectPr>
      </w:pPr>
    </w:p>
    <w:p w:rsidR="00E639CA" w:rsidRDefault="008F2211">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附表</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p>
    <w:p w:rsidR="00E639CA" w:rsidRDefault="00E639CA">
      <w:pPr>
        <w:adjustRightInd w:val="0"/>
        <w:snapToGrid w:val="0"/>
        <w:spacing w:line="560" w:lineRule="exact"/>
        <w:rPr>
          <w:rFonts w:ascii="Times New Roman" w:eastAsia="仿宋_GB2312" w:hAnsi="Times New Roman" w:cs="Times New Roman"/>
          <w:sz w:val="32"/>
          <w:szCs w:val="32"/>
        </w:rPr>
      </w:pPr>
    </w:p>
    <w:p w:rsidR="00E639CA" w:rsidRDefault="008F2211">
      <w:pPr>
        <w:adjustRightInd w:val="0"/>
        <w:snapToGrid w:val="0"/>
        <w:spacing w:line="5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消防技术服务基础设备配备要求</w:t>
      </w:r>
    </w:p>
    <w:p w:rsidR="00E639CA" w:rsidRDefault="00E639CA">
      <w:pPr>
        <w:adjustRightInd w:val="0"/>
        <w:snapToGrid w:val="0"/>
        <w:spacing w:line="560" w:lineRule="exact"/>
        <w:jc w:val="center"/>
        <w:rPr>
          <w:rFonts w:ascii="Times New Roman" w:eastAsia="方正小标宋_GBK" w:hAnsi="Times New Roman" w:cs="Times New Roman"/>
          <w:sz w:val="32"/>
          <w:szCs w:val="32"/>
        </w:rPr>
      </w:pPr>
    </w:p>
    <w:tbl>
      <w:tblPr>
        <w:tblW w:w="0" w:type="auto"/>
        <w:jc w:val="center"/>
        <w:tblLayout w:type="fixed"/>
        <w:tblCellMar>
          <w:left w:w="0" w:type="dxa"/>
          <w:right w:w="0" w:type="dxa"/>
        </w:tblCellMar>
        <w:tblLook w:val="04A0"/>
      </w:tblPr>
      <w:tblGrid>
        <w:gridCol w:w="580"/>
        <w:gridCol w:w="1724"/>
        <w:gridCol w:w="978"/>
        <w:gridCol w:w="1290"/>
        <w:gridCol w:w="4694"/>
      </w:tblGrid>
      <w:tr w:rsidR="00E639CA">
        <w:trPr>
          <w:trHeight w:val="320"/>
          <w:jc w:val="center"/>
        </w:trPr>
        <w:tc>
          <w:tcPr>
            <w:tcW w:w="5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序号</w:t>
            </w:r>
          </w:p>
        </w:tc>
        <w:tc>
          <w:tcPr>
            <w:tcW w:w="17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设备名称</w:t>
            </w:r>
          </w:p>
        </w:tc>
        <w:tc>
          <w:tcPr>
            <w:tcW w:w="97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单位</w:t>
            </w:r>
          </w:p>
        </w:tc>
        <w:tc>
          <w:tcPr>
            <w:tcW w:w="1290" w:type="dxa"/>
            <w:tcBorders>
              <w:top w:val="single" w:sz="8" w:space="0" w:color="auto"/>
              <w:left w:val="nil"/>
              <w:bottom w:val="single" w:sz="8" w:space="0" w:color="auto"/>
              <w:right w:val="nil"/>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配备数量</w:t>
            </w:r>
          </w:p>
        </w:tc>
        <w:tc>
          <w:tcPr>
            <w:tcW w:w="46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备注</w:t>
            </w:r>
          </w:p>
        </w:tc>
      </w:tr>
      <w:tr w:rsidR="00E639CA">
        <w:trPr>
          <w:trHeight w:val="270"/>
          <w:jc w:val="center"/>
        </w:trPr>
        <w:tc>
          <w:tcPr>
            <w:tcW w:w="5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1</w:t>
            </w: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计算机</w:t>
            </w:r>
          </w:p>
        </w:tc>
        <w:tc>
          <w:tcPr>
            <w:tcW w:w="978"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套</w:t>
            </w:r>
          </w:p>
        </w:tc>
        <w:tc>
          <w:tcPr>
            <w:tcW w:w="1290"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3</w:t>
            </w:r>
          </w:p>
        </w:tc>
        <w:tc>
          <w:tcPr>
            <w:tcW w:w="469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每套中包括光盘刻录机、移动存储器各</w:t>
            </w:r>
            <w:r>
              <w:rPr>
                <w:rFonts w:ascii="Times New Roman" w:eastAsia="仿宋_GB2312" w:hAnsi="Times New Roman" w:cs="Times New Roman"/>
                <w:color w:val="444444"/>
                <w:kern w:val="0"/>
                <w:sz w:val="24"/>
                <w:szCs w:val="24"/>
              </w:rPr>
              <w:t>1</w:t>
            </w:r>
            <w:r>
              <w:rPr>
                <w:rFonts w:ascii="Times New Roman" w:eastAsia="仿宋_GB2312" w:hAnsi="Times New Roman" w:cs="Times New Roman"/>
                <w:color w:val="444444"/>
                <w:kern w:val="0"/>
                <w:sz w:val="24"/>
                <w:szCs w:val="24"/>
              </w:rPr>
              <w:t>个</w:t>
            </w:r>
          </w:p>
        </w:tc>
      </w:tr>
      <w:tr w:rsidR="00E639CA">
        <w:trPr>
          <w:trHeight w:val="270"/>
          <w:jc w:val="center"/>
        </w:trPr>
        <w:tc>
          <w:tcPr>
            <w:tcW w:w="5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2</w:t>
            </w: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打印机</w:t>
            </w:r>
          </w:p>
        </w:tc>
        <w:tc>
          <w:tcPr>
            <w:tcW w:w="978"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台</w:t>
            </w:r>
          </w:p>
        </w:tc>
        <w:tc>
          <w:tcPr>
            <w:tcW w:w="1290"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1</w:t>
            </w:r>
          </w:p>
        </w:tc>
        <w:tc>
          <w:tcPr>
            <w:tcW w:w="469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激光打印机</w:t>
            </w:r>
          </w:p>
        </w:tc>
      </w:tr>
      <w:tr w:rsidR="00E639CA">
        <w:trPr>
          <w:trHeight w:val="270"/>
          <w:jc w:val="center"/>
        </w:trPr>
        <w:tc>
          <w:tcPr>
            <w:tcW w:w="5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3</w:t>
            </w: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传真机</w:t>
            </w:r>
          </w:p>
        </w:tc>
        <w:tc>
          <w:tcPr>
            <w:tcW w:w="978"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台</w:t>
            </w:r>
          </w:p>
        </w:tc>
        <w:tc>
          <w:tcPr>
            <w:tcW w:w="1290"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1</w:t>
            </w:r>
          </w:p>
        </w:tc>
        <w:tc>
          <w:tcPr>
            <w:tcW w:w="469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适用普通纸</w:t>
            </w:r>
          </w:p>
        </w:tc>
      </w:tr>
      <w:tr w:rsidR="00E639CA">
        <w:trPr>
          <w:trHeight w:val="270"/>
          <w:jc w:val="center"/>
        </w:trPr>
        <w:tc>
          <w:tcPr>
            <w:tcW w:w="5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4</w:t>
            </w: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照相机</w:t>
            </w:r>
          </w:p>
        </w:tc>
        <w:tc>
          <w:tcPr>
            <w:tcW w:w="978"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台</w:t>
            </w:r>
          </w:p>
        </w:tc>
        <w:tc>
          <w:tcPr>
            <w:tcW w:w="1290"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3</w:t>
            </w:r>
          </w:p>
        </w:tc>
        <w:tc>
          <w:tcPr>
            <w:tcW w:w="469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不低于</w:t>
            </w:r>
            <w:r>
              <w:rPr>
                <w:rFonts w:ascii="Times New Roman" w:eastAsia="仿宋_GB2312" w:hAnsi="Times New Roman" w:cs="Times New Roman"/>
                <w:color w:val="444444"/>
                <w:kern w:val="0"/>
                <w:sz w:val="24"/>
                <w:szCs w:val="24"/>
              </w:rPr>
              <w:t>800</w:t>
            </w:r>
            <w:r>
              <w:rPr>
                <w:rFonts w:ascii="Times New Roman" w:eastAsia="仿宋_GB2312" w:hAnsi="Times New Roman" w:cs="Times New Roman"/>
                <w:color w:val="444444"/>
                <w:kern w:val="0"/>
                <w:sz w:val="24"/>
                <w:szCs w:val="24"/>
              </w:rPr>
              <w:t>万像素</w:t>
            </w:r>
          </w:p>
        </w:tc>
      </w:tr>
      <w:tr w:rsidR="00E639CA">
        <w:trPr>
          <w:trHeight w:val="270"/>
          <w:jc w:val="center"/>
        </w:trPr>
        <w:tc>
          <w:tcPr>
            <w:tcW w:w="5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5</w:t>
            </w: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录音录像设备</w:t>
            </w:r>
          </w:p>
        </w:tc>
        <w:tc>
          <w:tcPr>
            <w:tcW w:w="978"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个</w:t>
            </w:r>
          </w:p>
        </w:tc>
        <w:tc>
          <w:tcPr>
            <w:tcW w:w="1290"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2</w:t>
            </w:r>
          </w:p>
        </w:tc>
        <w:tc>
          <w:tcPr>
            <w:tcW w:w="469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用于现场记录，记录时间不少于</w:t>
            </w:r>
            <w:r>
              <w:rPr>
                <w:rFonts w:ascii="Times New Roman" w:eastAsia="仿宋_GB2312" w:hAnsi="Times New Roman" w:cs="Times New Roman"/>
                <w:color w:val="444444"/>
                <w:kern w:val="0"/>
                <w:sz w:val="24"/>
                <w:szCs w:val="24"/>
              </w:rPr>
              <w:t>10h</w:t>
            </w:r>
          </w:p>
        </w:tc>
      </w:tr>
      <w:tr w:rsidR="00E639CA">
        <w:trPr>
          <w:trHeight w:val="310"/>
          <w:jc w:val="center"/>
        </w:trPr>
        <w:tc>
          <w:tcPr>
            <w:tcW w:w="5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6</w:t>
            </w: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对讲机</w:t>
            </w:r>
          </w:p>
        </w:tc>
        <w:tc>
          <w:tcPr>
            <w:tcW w:w="978"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对</w:t>
            </w:r>
          </w:p>
        </w:tc>
        <w:tc>
          <w:tcPr>
            <w:tcW w:w="1290"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2</w:t>
            </w:r>
          </w:p>
        </w:tc>
        <w:tc>
          <w:tcPr>
            <w:tcW w:w="469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通话距离不小于</w:t>
            </w:r>
            <w:r>
              <w:rPr>
                <w:rFonts w:ascii="Times New Roman" w:eastAsia="仿宋_GB2312" w:hAnsi="Times New Roman" w:cs="Times New Roman"/>
                <w:color w:val="444444"/>
                <w:kern w:val="0"/>
                <w:sz w:val="24"/>
                <w:szCs w:val="24"/>
              </w:rPr>
              <w:t>1000m</w:t>
            </w:r>
            <w:r>
              <w:rPr>
                <w:rFonts w:ascii="Times New Roman" w:eastAsia="仿宋_GB2312" w:hAnsi="Times New Roman" w:cs="Times New Roman"/>
                <w:color w:val="444444"/>
                <w:kern w:val="0"/>
                <w:sz w:val="24"/>
                <w:szCs w:val="24"/>
              </w:rPr>
              <w:t>；含防爆型一对</w:t>
            </w:r>
          </w:p>
        </w:tc>
      </w:tr>
      <w:tr w:rsidR="00E639CA">
        <w:trPr>
          <w:trHeight w:val="420"/>
          <w:jc w:val="center"/>
        </w:trPr>
        <w:tc>
          <w:tcPr>
            <w:tcW w:w="5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7</w:t>
            </w: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消防技术服务专用车辆</w:t>
            </w:r>
          </w:p>
        </w:tc>
        <w:tc>
          <w:tcPr>
            <w:tcW w:w="978"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台</w:t>
            </w:r>
          </w:p>
        </w:tc>
        <w:tc>
          <w:tcPr>
            <w:tcW w:w="1290"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2</w:t>
            </w:r>
          </w:p>
        </w:tc>
        <w:tc>
          <w:tcPr>
            <w:tcW w:w="469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满足装载相关专业设备和开展消防技术服务要求，并设置消防技术服务机构标识</w:t>
            </w:r>
          </w:p>
        </w:tc>
      </w:tr>
      <w:tr w:rsidR="00E639CA">
        <w:trPr>
          <w:trHeight w:val="420"/>
          <w:jc w:val="center"/>
        </w:trPr>
        <w:tc>
          <w:tcPr>
            <w:tcW w:w="5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8</w:t>
            </w:r>
          </w:p>
        </w:tc>
        <w:tc>
          <w:tcPr>
            <w:tcW w:w="1724"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个人防护和劳动保护装备</w:t>
            </w:r>
          </w:p>
        </w:tc>
        <w:tc>
          <w:tcPr>
            <w:tcW w:w="6962"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按照实际需要配备</w:t>
            </w:r>
          </w:p>
        </w:tc>
      </w:tr>
      <w:tr w:rsidR="00E639CA">
        <w:trPr>
          <w:trHeight w:val="420"/>
          <w:jc w:val="center"/>
        </w:trPr>
        <w:tc>
          <w:tcPr>
            <w:tcW w:w="9266"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333333"/>
                <w:kern w:val="0"/>
                <w:sz w:val="27"/>
                <w:szCs w:val="27"/>
              </w:rPr>
            </w:pPr>
            <w:r>
              <w:rPr>
                <w:rFonts w:ascii="Times New Roman" w:eastAsia="仿宋_GB2312" w:hAnsi="Times New Roman" w:cs="Times New Roman"/>
                <w:color w:val="444444"/>
                <w:kern w:val="0"/>
                <w:sz w:val="24"/>
                <w:szCs w:val="24"/>
              </w:rPr>
              <w:t>注：打印机、传真机等可配备同时满足相应要求的一体机。</w:t>
            </w:r>
          </w:p>
        </w:tc>
      </w:tr>
    </w:tbl>
    <w:p w:rsidR="00E639CA" w:rsidRDefault="00E639CA">
      <w:pPr>
        <w:adjustRightInd w:val="0"/>
        <w:snapToGrid w:val="0"/>
        <w:spacing w:line="560" w:lineRule="exact"/>
        <w:ind w:firstLine="640"/>
        <w:rPr>
          <w:rFonts w:ascii="Times New Roman" w:eastAsia="仿宋_GB2312" w:hAnsi="Times New Roman" w:cs="Times New Roman"/>
          <w:sz w:val="32"/>
          <w:szCs w:val="32"/>
        </w:rPr>
      </w:pPr>
    </w:p>
    <w:p w:rsidR="00E639CA" w:rsidRDefault="00E639CA">
      <w:pPr>
        <w:adjustRightInd w:val="0"/>
        <w:snapToGrid w:val="0"/>
        <w:spacing w:line="560" w:lineRule="exact"/>
        <w:ind w:firstLine="640"/>
        <w:rPr>
          <w:rFonts w:ascii="Times New Roman" w:eastAsia="仿宋_GB2312" w:hAnsi="Times New Roman" w:cs="Times New Roman"/>
          <w:sz w:val="32"/>
          <w:szCs w:val="32"/>
        </w:rPr>
      </w:pPr>
    </w:p>
    <w:p w:rsidR="00E639CA" w:rsidRDefault="00E639CA">
      <w:pPr>
        <w:adjustRightInd w:val="0"/>
        <w:snapToGrid w:val="0"/>
        <w:spacing w:line="560" w:lineRule="exact"/>
        <w:ind w:firstLine="640"/>
        <w:rPr>
          <w:rFonts w:ascii="Times New Roman" w:eastAsia="仿宋_GB2312" w:hAnsi="Times New Roman" w:cs="Times New Roman"/>
          <w:sz w:val="32"/>
          <w:szCs w:val="32"/>
        </w:rPr>
      </w:pPr>
    </w:p>
    <w:p w:rsidR="00E639CA" w:rsidRDefault="00E639CA">
      <w:pPr>
        <w:adjustRightInd w:val="0"/>
        <w:snapToGrid w:val="0"/>
        <w:spacing w:line="560" w:lineRule="exact"/>
        <w:ind w:firstLine="640"/>
        <w:rPr>
          <w:rFonts w:ascii="Times New Roman" w:eastAsia="仿宋_GB2312" w:hAnsi="Times New Roman" w:cs="Times New Roman"/>
          <w:sz w:val="32"/>
          <w:szCs w:val="32"/>
        </w:rPr>
      </w:pPr>
    </w:p>
    <w:p w:rsidR="00E639CA" w:rsidRDefault="00E639CA">
      <w:pPr>
        <w:adjustRightInd w:val="0"/>
        <w:snapToGrid w:val="0"/>
        <w:spacing w:line="560" w:lineRule="exact"/>
        <w:ind w:firstLine="640"/>
        <w:rPr>
          <w:rFonts w:ascii="Times New Roman" w:eastAsia="仿宋_GB2312" w:hAnsi="Times New Roman" w:cs="Times New Roman"/>
          <w:sz w:val="32"/>
          <w:szCs w:val="32"/>
        </w:rPr>
      </w:pPr>
    </w:p>
    <w:p w:rsidR="00E639CA" w:rsidRDefault="00E639CA">
      <w:pPr>
        <w:adjustRightInd w:val="0"/>
        <w:snapToGrid w:val="0"/>
        <w:spacing w:line="560" w:lineRule="exact"/>
        <w:ind w:firstLine="640"/>
        <w:rPr>
          <w:rFonts w:ascii="Times New Roman" w:eastAsia="仿宋_GB2312" w:hAnsi="Times New Roman" w:cs="Times New Roman"/>
          <w:sz w:val="32"/>
          <w:szCs w:val="32"/>
        </w:rPr>
      </w:pPr>
    </w:p>
    <w:p w:rsidR="00E639CA" w:rsidRDefault="00E639CA">
      <w:pPr>
        <w:adjustRightInd w:val="0"/>
        <w:snapToGrid w:val="0"/>
        <w:spacing w:line="560" w:lineRule="exact"/>
        <w:ind w:firstLine="640"/>
        <w:rPr>
          <w:rFonts w:ascii="Times New Roman" w:eastAsia="仿宋_GB2312" w:hAnsi="Times New Roman" w:cs="Times New Roman"/>
          <w:sz w:val="32"/>
          <w:szCs w:val="32"/>
        </w:rPr>
      </w:pPr>
    </w:p>
    <w:p w:rsidR="00E639CA" w:rsidRDefault="00E639CA">
      <w:pPr>
        <w:adjustRightInd w:val="0"/>
        <w:snapToGrid w:val="0"/>
        <w:spacing w:line="560" w:lineRule="exact"/>
        <w:rPr>
          <w:rFonts w:ascii="Times New Roman" w:eastAsia="仿宋_GB2312" w:hAnsi="Times New Roman" w:cs="Times New Roman"/>
          <w:sz w:val="32"/>
          <w:szCs w:val="32"/>
        </w:rPr>
      </w:pPr>
    </w:p>
    <w:p w:rsidR="00E639CA" w:rsidRDefault="008F2211">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附表</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p>
    <w:p w:rsidR="00E639CA" w:rsidRDefault="00E639CA">
      <w:pPr>
        <w:adjustRightInd w:val="0"/>
        <w:snapToGrid w:val="0"/>
        <w:spacing w:line="560" w:lineRule="exact"/>
        <w:rPr>
          <w:rFonts w:ascii="Times New Roman" w:eastAsia="仿宋_GB2312" w:hAnsi="Times New Roman" w:cs="Times New Roman"/>
          <w:sz w:val="32"/>
          <w:szCs w:val="32"/>
        </w:rPr>
      </w:pPr>
    </w:p>
    <w:p w:rsidR="00E639CA" w:rsidRDefault="008F2211">
      <w:pPr>
        <w:adjustRightInd w:val="0"/>
        <w:snapToGrid w:val="0"/>
        <w:spacing w:line="5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消防设施维护保养检测设备配备要求</w:t>
      </w:r>
      <w:r>
        <w:rPr>
          <w:rFonts w:ascii="Times New Roman" w:eastAsia="方正小标宋_GBK" w:hAnsi="Times New Roman" w:cs="Times New Roman"/>
          <w:sz w:val="36"/>
          <w:szCs w:val="36"/>
        </w:rPr>
        <w:t> </w:t>
      </w:r>
    </w:p>
    <w:p w:rsidR="00E639CA" w:rsidRDefault="00E639CA">
      <w:pPr>
        <w:adjustRightInd w:val="0"/>
        <w:snapToGrid w:val="0"/>
        <w:spacing w:line="560" w:lineRule="exact"/>
        <w:jc w:val="center"/>
        <w:rPr>
          <w:rFonts w:ascii="Times New Roman" w:eastAsia="仿宋_GB2312" w:hAnsi="Times New Roman" w:cs="Times New Roman"/>
          <w:sz w:val="32"/>
          <w:szCs w:val="32"/>
        </w:rPr>
      </w:pPr>
    </w:p>
    <w:tbl>
      <w:tblPr>
        <w:tblW w:w="0" w:type="auto"/>
        <w:jc w:val="center"/>
        <w:tblLayout w:type="fixed"/>
        <w:tblCellMar>
          <w:left w:w="0" w:type="dxa"/>
          <w:right w:w="0" w:type="dxa"/>
        </w:tblCellMar>
        <w:tblLook w:val="04A0"/>
      </w:tblPr>
      <w:tblGrid>
        <w:gridCol w:w="660"/>
        <w:gridCol w:w="1759"/>
        <w:gridCol w:w="851"/>
        <w:gridCol w:w="755"/>
        <w:gridCol w:w="5235"/>
      </w:tblGrid>
      <w:tr w:rsidR="00E639CA">
        <w:trPr>
          <w:trHeight w:val="300"/>
          <w:jc w:val="center"/>
        </w:trPr>
        <w:tc>
          <w:tcPr>
            <w:tcW w:w="6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序号</w:t>
            </w:r>
          </w:p>
        </w:tc>
        <w:tc>
          <w:tcPr>
            <w:tcW w:w="17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设备名称</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单位</w:t>
            </w:r>
          </w:p>
        </w:tc>
        <w:tc>
          <w:tcPr>
            <w:tcW w:w="75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配备数量</w:t>
            </w:r>
          </w:p>
        </w:tc>
        <w:tc>
          <w:tcPr>
            <w:tcW w:w="523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备注</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秒表</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量程不小于</w:t>
            </w:r>
            <w:r>
              <w:rPr>
                <w:rFonts w:ascii="Times New Roman" w:eastAsia="仿宋_GB2312" w:hAnsi="Times New Roman" w:cs="Times New Roman"/>
                <w:color w:val="444444"/>
                <w:kern w:val="0"/>
                <w:sz w:val="24"/>
                <w:szCs w:val="24"/>
              </w:rPr>
              <w:t>15min</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0.1s</w:t>
            </w:r>
          </w:p>
        </w:tc>
      </w:tr>
      <w:tr w:rsidR="00E639CA">
        <w:trPr>
          <w:trHeight w:val="2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卷尺</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4</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量程不小于</w:t>
            </w:r>
            <w:r>
              <w:rPr>
                <w:rFonts w:ascii="Times New Roman" w:eastAsia="仿宋_GB2312" w:hAnsi="Times New Roman" w:cs="Times New Roman"/>
                <w:color w:val="444444"/>
                <w:kern w:val="0"/>
                <w:sz w:val="24"/>
                <w:szCs w:val="24"/>
              </w:rPr>
              <w:t>30m</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1mm</w:t>
            </w:r>
            <w:r>
              <w:rPr>
                <w:rFonts w:ascii="Times New Roman" w:eastAsia="仿宋_GB2312" w:hAnsi="Times New Roman" w:cs="Times New Roman"/>
                <w:color w:val="444444"/>
                <w:kern w:val="0"/>
                <w:sz w:val="24"/>
                <w:szCs w:val="24"/>
              </w:rPr>
              <w:t>；</w:t>
            </w:r>
            <w:r>
              <w:rPr>
                <w:rFonts w:ascii="Times New Roman" w:eastAsia="仿宋_GB2312" w:hAnsi="Times New Roman" w:cs="Times New Roman"/>
                <w:color w:val="444444"/>
                <w:kern w:val="0"/>
                <w:sz w:val="24"/>
                <w:szCs w:val="24"/>
              </w:rPr>
              <w:t>2</w:t>
            </w:r>
            <w:r>
              <w:rPr>
                <w:rFonts w:ascii="Times New Roman" w:eastAsia="仿宋_GB2312" w:hAnsi="Times New Roman" w:cs="Times New Roman"/>
                <w:color w:val="444444"/>
                <w:kern w:val="0"/>
                <w:sz w:val="24"/>
                <w:szCs w:val="24"/>
              </w:rPr>
              <w:t>个。量程不小于</w:t>
            </w:r>
            <w:r>
              <w:rPr>
                <w:rFonts w:ascii="Times New Roman" w:eastAsia="仿宋_GB2312" w:hAnsi="Times New Roman" w:cs="Times New Roman"/>
                <w:color w:val="444444"/>
                <w:kern w:val="0"/>
                <w:sz w:val="24"/>
                <w:szCs w:val="24"/>
              </w:rPr>
              <w:t>5m</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1mm</w:t>
            </w:r>
            <w:r>
              <w:rPr>
                <w:rFonts w:ascii="Times New Roman" w:eastAsia="仿宋_GB2312" w:hAnsi="Times New Roman" w:cs="Times New Roman"/>
                <w:color w:val="444444"/>
                <w:kern w:val="0"/>
                <w:sz w:val="24"/>
                <w:szCs w:val="24"/>
              </w:rPr>
              <w:t>；</w:t>
            </w:r>
            <w:r>
              <w:rPr>
                <w:rFonts w:ascii="Times New Roman" w:eastAsia="仿宋_GB2312" w:hAnsi="Times New Roman" w:cs="Times New Roman"/>
                <w:color w:val="444444"/>
                <w:kern w:val="0"/>
                <w:sz w:val="24"/>
                <w:szCs w:val="24"/>
              </w:rPr>
              <w:t>2</w:t>
            </w:r>
            <w:r>
              <w:rPr>
                <w:rFonts w:ascii="Times New Roman" w:eastAsia="仿宋_GB2312" w:hAnsi="Times New Roman" w:cs="Times New Roman"/>
                <w:color w:val="444444"/>
                <w:kern w:val="0"/>
                <w:sz w:val="24"/>
                <w:szCs w:val="24"/>
              </w:rPr>
              <w:t>个</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游标卡尺</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量程不小于</w:t>
            </w:r>
            <w:r>
              <w:rPr>
                <w:rFonts w:ascii="Times New Roman" w:eastAsia="仿宋_GB2312" w:hAnsi="Times New Roman" w:cs="Times New Roman"/>
                <w:color w:val="444444"/>
                <w:kern w:val="0"/>
                <w:sz w:val="24"/>
                <w:szCs w:val="24"/>
              </w:rPr>
              <w:t>150mm</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0.02mm</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4</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钢直尺</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量程不小于</w:t>
            </w:r>
            <w:r>
              <w:rPr>
                <w:rFonts w:ascii="Times New Roman" w:eastAsia="仿宋_GB2312" w:hAnsi="Times New Roman" w:cs="Times New Roman"/>
                <w:color w:val="444444"/>
                <w:kern w:val="0"/>
                <w:sz w:val="24"/>
                <w:szCs w:val="24"/>
              </w:rPr>
              <w:t>50cm</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1mm</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5</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直角尺</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主要用于对消防软管卷盘的检查</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6</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电子秤</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量程不小于</w:t>
            </w:r>
            <w:r>
              <w:rPr>
                <w:rFonts w:ascii="Times New Roman" w:eastAsia="仿宋_GB2312" w:hAnsi="Times New Roman" w:cs="Times New Roman"/>
                <w:color w:val="444444"/>
                <w:kern w:val="0"/>
                <w:sz w:val="24"/>
                <w:szCs w:val="24"/>
              </w:rPr>
              <w:t>30kg</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7</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测力计</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50N∽500N</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±0.5</w:t>
            </w:r>
            <w:r>
              <w:rPr>
                <w:rFonts w:ascii="Times New Roman" w:eastAsia="仿宋_GB2312" w:hAnsi="Times New Roman" w:cs="Times New Roman"/>
                <w:color w:val="444444"/>
                <w:kern w:val="0"/>
                <w:sz w:val="24"/>
                <w:szCs w:val="24"/>
              </w:rPr>
              <w:t>％</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8</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强光手电</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4</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警用充电式，</w:t>
            </w:r>
            <w:r>
              <w:rPr>
                <w:rFonts w:ascii="Times New Roman" w:eastAsia="仿宋_GB2312" w:hAnsi="Times New Roman" w:cs="Times New Roman"/>
                <w:color w:val="444444"/>
                <w:kern w:val="0"/>
                <w:sz w:val="24"/>
                <w:szCs w:val="24"/>
              </w:rPr>
              <w:t>LED</w:t>
            </w:r>
            <w:r>
              <w:rPr>
                <w:rFonts w:ascii="Times New Roman" w:eastAsia="仿宋_GB2312" w:hAnsi="Times New Roman" w:cs="Times New Roman"/>
                <w:color w:val="444444"/>
                <w:kern w:val="0"/>
                <w:sz w:val="24"/>
                <w:szCs w:val="24"/>
              </w:rPr>
              <w:t>冷光源</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9</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激光测距仪</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量程不小于</w:t>
            </w:r>
            <w:r>
              <w:rPr>
                <w:rFonts w:ascii="Times New Roman" w:eastAsia="仿宋_GB2312" w:hAnsi="Times New Roman" w:cs="Times New Roman"/>
                <w:color w:val="444444"/>
                <w:kern w:val="0"/>
                <w:sz w:val="24"/>
                <w:szCs w:val="24"/>
              </w:rPr>
              <w:t>50m</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3mm</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10</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数字照度计</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量程不小于</w:t>
            </w:r>
            <w:r>
              <w:rPr>
                <w:rFonts w:ascii="Times New Roman" w:eastAsia="仿宋_GB2312" w:hAnsi="Times New Roman" w:cs="Times New Roman"/>
                <w:color w:val="444444"/>
                <w:kern w:val="0"/>
                <w:sz w:val="24"/>
                <w:szCs w:val="24"/>
              </w:rPr>
              <w:t>2000Lx</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±5</w:t>
            </w:r>
            <w:r>
              <w:rPr>
                <w:rFonts w:ascii="Times New Roman" w:eastAsia="仿宋_GB2312" w:hAnsi="Times New Roman" w:cs="Times New Roman"/>
                <w:color w:val="444444"/>
                <w:kern w:val="0"/>
                <w:sz w:val="24"/>
                <w:szCs w:val="24"/>
              </w:rPr>
              <w:t>％</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11</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数字声级计</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30dB∽130dB</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1.5dB</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12</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数字风速计</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0m/s∽45m/s</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±3%</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13</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数字微压计</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0Pa∽3000Pa</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±3%</w:t>
            </w:r>
            <w:r>
              <w:rPr>
                <w:rFonts w:ascii="Times New Roman" w:eastAsia="仿宋_GB2312" w:hAnsi="Times New Roman" w:cs="Times New Roman"/>
                <w:color w:val="444444"/>
                <w:kern w:val="0"/>
                <w:sz w:val="24"/>
                <w:szCs w:val="24"/>
              </w:rPr>
              <w:t>，具有清零功能，并配有检测软管</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14</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数字温湿度计</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用于环境温湿度检测</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15</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超声波流量计</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测量管径范围：</w:t>
            </w:r>
            <w:r>
              <w:rPr>
                <w:rFonts w:ascii="Times New Roman" w:eastAsia="仿宋_GB2312" w:hAnsi="Times New Roman" w:cs="Times New Roman"/>
                <w:color w:val="444444"/>
                <w:kern w:val="0"/>
                <w:sz w:val="24"/>
                <w:szCs w:val="24"/>
              </w:rPr>
              <w:t>0mm∽300mm</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±1%</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16</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数字坡度仪</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0°∽±90°</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±0.1°</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17</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垂直度测定仪</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0mm∽500mm</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±0.2μm</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18</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消火栓测压接头</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套</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压力表量程：</w:t>
            </w:r>
            <w:r>
              <w:rPr>
                <w:rFonts w:ascii="Times New Roman" w:eastAsia="仿宋_GB2312" w:hAnsi="Times New Roman" w:cs="Times New Roman"/>
                <w:color w:val="444444"/>
                <w:kern w:val="0"/>
                <w:sz w:val="24"/>
                <w:szCs w:val="24"/>
              </w:rPr>
              <w:t>0MPa∽1.6MPa</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1.6</w:t>
            </w:r>
            <w:r>
              <w:rPr>
                <w:rFonts w:ascii="Times New Roman" w:eastAsia="仿宋_GB2312" w:hAnsi="Times New Roman" w:cs="Times New Roman"/>
                <w:color w:val="444444"/>
                <w:kern w:val="0"/>
                <w:sz w:val="24"/>
                <w:szCs w:val="24"/>
              </w:rPr>
              <w:t>级</w:t>
            </w:r>
          </w:p>
        </w:tc>
      </w:tr>
      <w:tr w:rsidR="00E639CA">
        <w:trPr>
          <w:trHeight w:val="110"/>
          <w:jc w:val="center"/>
        </w:trPr>
        <w:tc>
          <w:tcPr>
            <w:tcW w:w="6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19</w:t>
            </w:r>
          </w:p>
        </w:tc>
        <w:tc>
          <w:tcPr>
            <w:tcW w:w="1759"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喷水末端试水</w:t>
            </w:r>
            <w:r>
              <w:rPr>
                <w:rFonts w:ascii="Times New Roman" w:eastAsia="仿宋_GB2312" w:hAnsi="Times New Roman" w:cs="Times New Roman"/>
                <w:color w:val="444444"/>
                <w:kern w:val="0"/>
                <w:sz w:val="24"/>
                <w:szCs w:val="24"/>
              </w:rPr>
              <w:lastRenderedPageBreak/>
              <w:t>接头</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lastRenderedPageBreak/>
              <w:t>套</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压力表量程：</w:t>
            </w:r>
            <w:r>
              <w:rPr>
                <w:rFonts w:ascii="Times New Roman" w:eastAsia="仿宋_GB2312" w:hAnsi="Times New Roman" w:cs="Times New Roman"/>
                <w:color w:val="444444"/>
                <w:kern w:val="0"/>
                <w:sz w:val="24"/>
                <w:szCs w:val="24"/>
              </w:rPr>
              <w:t>0MPa∽0.6MPa</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1.6</w:t>
            </w:r>
            <w:r>
              <w:rPr>
                <w:rFonts w:ascii="Times New Roman" w:eastAsia="仿宋_GB2312" w:hAnsi="Times New Roman" w:cs="Times New Roman"/>
                <w:color w:val="444444"/>
                <w:kern w:val="0"/>
                <w:sz w:val="24"/>
                <w:szCs w:val="24"/>
              </w:rPr>
              <w:t>级</w:t>
            </w:r>
          </w:p>
        </w:tc>
      </w:tr>
      <w:tr w:rsidR="00E639CA">
        <w:trPr>
          <w:trHeight w:val="110"/>
          <w:jc w:val="center"/>
        </w:trPr>
        <w:tc>
          <w:tcPr>
            <w:tcW w:w="660"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lastRenderedPageBreak/>
              <w:t>20</w:t>
            </w:r>
          </w:p>
        </w:tc>
        <w:tc>
          <w:tcPr>
            <w:tcW w:w="1759" w:type="dxa"/>
            <w:tcBorders>
              <w:top w:val="nil"/>
              <w:left w:val="nil"/>
              <w:bottom w:val="single" w:sz="4"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接地电阻测量仪</w:t>
            </w:r>
          </w:p>
        </w:tc>
        <w:tc>
          <w:tcPr>
            <w:tcW w:w="851" w:type="dxa"/>
            <w:tcBorders>
              <w:top w:val="nil"/>
              <w:left w:val="nil"/>
              <w:bottom w:val="single" w:sz="4"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nil"/>
              <w:left w:val="nil"/>
              <w:bottom w:val="single" w:sz="4"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w:t>
            </w:r>
          </w:p>
        </w:tc>
        <w:tc>
          <w:tcPr>
            <w:tcW w:w="5235" w:type="dxa"/>
            <w:tcBorders>
              <w:top w:val="nil"/>
              <w:left w:val="nil"/>
              <w:bottom w:val="single" w:sz="4"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0Ω∽1000Ω</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±2%</w:t>
            </w:r>
          </w:p>
        </w:tc>
      </w:tr>
      <w:tr w:rsidR="00E639CA">
        <w:trPr>
          <w:trHeight w:val="11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21</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绝缘电阻测量仪</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1MΩ∽2000MΩ</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±2%</w:t>
            </w:r>
          </w:p>
        </w:tc>
      </w:tr>
      <w:tr w:rsidR="00E639CA">
        <w:trPr>
          <w:trHeight w:val="11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22</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数字万用表</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可测量交直流电压、电流、电阻、电容等</w:t>
            </w:r>
          </w:p>
        </w:tc>
      </w:tr>
      <w:tr w:rsidR="00E639CA">
        <w:trPr>
          <w:trHeight w:val="11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23</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感烟探测器功能试验器</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检测杆高度不小于</w:t>
            </w:r>
            <w:r>
              <w:rPr>
                <w:rFonts w:ascii="Times New Roman" w:eastAsia="仿宋_GB2312" w:hAnsi="Times New Roman" w:cs="Times New Roman"/>
                <w:color w:val="444444"/>
                <w:kern w:val="0"/>
                <w:sz w:val="24"/>
                <w:szCs w:val="24"/>
              </w:rPr>
              <w:t>2.5m</w:t>
            </w:r>
            <w:r>
              <w:rPr>
                <w:rFonts w:ascii="Times New Roman" w:eastAsia="仿宋_GB2312" w:hAnsi="Times New Roman" w:cs="Times New Roman"/>
                <w:color w:val="444444"/>
                <w:kern w:val="0"/>
                <w:sz w:val="24"/>
                <w:szCs w:val="24"/>
              </w:rPr>
              <w:t>，加配聚烟罩，内置电源线，连续工作时间不低于</w:t>
            </w:r>
            <w:r>
              <w:rPr>
                <w:rFonts w:ascii="Times New Roman" w:eastAsia="仿宋_GB2312" w:hAnsi="Times New Roman" w:cs="Times New Roman"/>
                <w:color w:val="444444"/>
                <w:kern w:val="0"/>
                <w:sz w:val="24"/>
                <w:szCs w:val="24"/>
              </w:rPr>
              <w:t>2h</w:t>
            </w:r>
          </w:p>
        </w:tc>
      </w:tr>
      <w:tr w:rsidR="00E639CA">
        <w:trPr>
          <w:trHeight w:val="11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24</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感温探测器功能试验器</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检测杆高度不小于</w:t>
            </w:r>
            <w:r>
              <w:rPr>
                <w:rFonts w:ascii="Times New Roman" w:eastAsia="仿宋_GB2312" w:hAnsi="Times New Roman" w:cs="Times New Roman"/>
                <w:color w:val="444444"/>
                <w:kern w:val="0"/>
                <w:sz w:val="24"/>
                <w:szCs w:val="24"/>
              </w:rPr>
              <w:t>2.5m</w:t>
            </w:r>
            <w:r>
              <w:rPr>
                <w:rFonts w:ascii="Times New Roman" w:eastAsia="仿宋_GB2312" w:hAnsi="Times New Roman" w:cs="Times New Roman"/>
                <w:color w:val="444444"/>
                <w:kern w:val="0"/>
                <w:sz w:val="24"/>
                <w:szCs w:val="24"/>
              </w:rPr>
              <w:t>，内置电源线；连续工作时间不低于</w:t>
            </w:r>
            <w:r>
              <w:rPr>
                <w:rFonts w:ascii="Times New Roman" w:eastAsia="仿宋_GB2312" w:hAnsi="Times New Roman" w:cs="Times New Roman"/>
                <w:color w:val="444444"/>
                <w:kern w:val="0"/>
                <w:sz w:val="24"/>
                <w:szCs w:val="24"/>
              </w:rPr>
              <w:t>2h</w:t>
            </w:r>
          </w:p>
        </w:tc>
      </w:tr>
      <w:tr w:rsidR="00E639CA">
        <w:trPr>
          <w:trHeight w:val="23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25</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线型光束感烟探测器滤光片</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套</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减光值分别为</w:t>
            </w:r>
            <w:r>
              <w:rPr>
                <w:rFonts w:ascii="Times New Roman" w:eastAsia="仿宋_GB2312" w:hAnsi="Times New Roman" w:cs="Times New Roman"/>
                <w:color w:val="444444"/>
                <w:kern w:val="0"/>
                <w:sz w:val="24"/>
                <w:szCs w:val="24"/>
              </w:rPr>
              <w:t>0.4dB</w:t>
            </w:r>
            <w:r>
              <w:rPr>
                <w:rFonts w:ascii="Times New Roman" w:eastAsia="仿宋_GB2312" w:hAnsi="Times New Roman" w:cs="Times New Roman"/>
                <w:color w:val="444444"/>
                <w:kern w:val="0"/>
                <w:sz w:val="24"/>
                <w:szCs w:val="24"/>
              </w:rPr>
              <w:t>和</w:t>
            </w:r>
            <w:r>
              <w:rPr>
                <w:rFonts w:ascii="Times New Roman" w:eastAsia="仿宋_GB2312" w:hAnsi="Times New Roman" w:cs="Times New Roman"/>
                <w:color w:val="444444"/>
                <w:kern w:val="0"/>
                <w:sz w:val="24"/>
                <w:szCs w:val="24"/>
              </w:rPr>
              <w:t>10.0dB</w:t>
            </w:r>
            <w:r>
              <w:rPr>
                <w:rFonts w:ascii="Times New Roman" w:eastAsia="仿宋_GB2312" w:hAnsi="Times New Roman" w:cs="Times New Roman"/>
                <w:color w:val="444444"/>
                <w:kern w:val="0"/>
                <w:sz w:val="24"/>
                <w:szCs w:val="24"/>
              </w:rPr>
              <w:t>各一片：具备手持功能</w:t>
            </w:r>
          </w:p>
        </w:tc>
      </w:tr>
      <w:tr w:rsidR="00E639CA">
        <w:trPr>
          <w:trHeight w:val="11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26</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火焰探测器功能试验器</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套</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红外线波长大于或等于</w:t>
            </w:r>
            <w:r>
              <w:rPr>
                <w:rFonts w:ascii="Times New Roman" w:eastAsia="仿宋_GB2312" w:hAnsi="Times New Roman" w:cs="Times New Roman"/>
                <w:color w:val="444444"/>
                <w:kern w:val="0"/>
                <w:sz w:val="24"/>
                <w:szCs w:val="24"/>
              </w:rPr>
              <w:t>850nm</w:t>
            </w:r>
            <w:r>
              <w:rPr>
                <w:rFonts w:ascii="Times New Roman" w:eastAsia="仿宋_GB2312" w:hAnsi="Times New Roman" w:cs="Times New Roman"/>
                <w:color w:val="444444"/>
                <w:kern w:val="0"/>
                <w:sz w:val="24"/>
                <w:szCs w:val="24"/>
              </w:rPr>
              <w:t>，紫外线波长小于或等于</w:t>
            </w:r>
            <w:r>
              <w:rPr>
                <w:rFonts w:ascii="Times New Roman" w:eastAsia="仿宋_GB2312" w:hAnsi="Times New Roman" w:cs="Times New Roman"/>
                <w:color w:val="444444"/>
                <w:kern w:val="0"/>
                <w:sz w:val="24"/>
                <w:szCs w:val="24"/>
              </w:rPr>
              <w:t>280nm</w:t>
            </w:r>
            <w:r>
              <w:rPr>
                <w:rFonts w:ascii="Times New Roman" w:eastAsia="仿宋_GB2312" w:hAnsi="Times New Roman" w:cs="Times New Roman"/>
                <w:color w:val="444444"/>
                <w:kern w:val="0"/>
                <w:sz w:val="24"/>
                <w:szCs w:val="24"/>
              </w:rPr>
              <w:t>。检测杆高度不小于</w:t>
            </w:r>
            <w:r>
              <w:rPr>
                <w:rFonts w:ascii="Times New Roman" w:eastAsia="仿宋_GB2312" w:hAnsi="Times New Roman" w:cs="Times New Roman"/>
                <w:color w:val="444444"/>
                <w:kern w:val="0"/>
                <w:sz w:val="24"/>
                <w:szCs w:val="24"/>
              </w:rPr>
              <w:t>2.5m</w:t>
            </w:r>
          </w:p>
        </w:tc>
      </w:tr>
      <w:tr w:rsidR="00E639CA">
        <w:trPr>
          <w:trHeight w:val="11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27</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漏电电流检测仪</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0A∽2A</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0.1mA</w:t>
            </w:r>
          </w:p>
        </w:tc>
      </w:tr>
      <w:tr w:rsidR="00E639CA">
        <w:trPr>
          <w:trHeight w:val="11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28</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便携式可燃气体检测仪</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可检测一氧化碳、氢气、氨气、液化石油气、甲烷等可燃气体浓度</w:t>
            </w:r>
          </w:p>
        </w:tc>
      </w:tr>
      <w:tr w:rsidR="00E639CA">
        <w:trPr>
          <w:trHeight w:val="11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29</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数字压力表</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个</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量程：</w:t>
            </w:r>
            <w:r>
              <w:rPr>
                <w:rFonts w:ascii="Times New Roman" w:eastAsia="仿宋_GB2312" w:hAnsi="Times New Roman" w:cs="Times New Roman"/>
                <w:color w:val="444444"/>
                <w:kern w:val="0"/>
                <w:sz w:val="24"/>
                <w:szCs w:val="24"/>
              </w:rPr>
              <w:t>0MPa∽20MPa</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0.4</w:t>
            </w:r>
            <w:r>
              <w:rPr>
                <w:rFonts w:ascii="Times New Roman" w:eastAsia="仿宋_GB2312" w:hAnsi="Times New Roman" w:cs="Times New Roman"/>
                <w:color w:val="444444"/>
                <w:kern w:val="0"/>
                <w:sz w:val="24"/>
                <w:szCs w:val="24"/>
              </w:rPr>
              <w:t>级；具有清零功能</w:t>
            </w:r>
          </w:p>
        </w:tc>
      </w:tr>
      <w:tr w:rsidR="00E639CA">
        <w:trPr>
          <w:trHeight w:val="110"/>
          <w:jc w:val="center"/>
        </w:trPr>
        <w:tc>
          <w:tcPr>
            <w:tcW w:w="6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30</w:t>
            </w:r>
          </w:p>
        </w:tc>
        <w:tc>
          <w:tcPr>
            <w:tcW w:w="17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细水雾末端试水装置</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套</w:t>
            </w:r>
          </w:p>
        </w:tc>
        <w:tc>
          <w:tcPr>
            <w:tcW w:w="7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2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压力表量程：</w:t>
            </w:r>
            <w:r>
              <w:rPr>
                <w:rFonts w:ascii="Times New Roman" w:eastAsia="仿宋_GB2312" w:hAnsi="Times New Roman" w:cs="Times New Roman"/>
                <w:color w:val="444444"/>
                <w:kern w:val="0"/>
                <w:sz w:val="24"/>
                <w:szCs w:val="24"/>
              </w:rPr>
              <w:t>0MPa∽20MPa</w:t>
            </w:r>
            <w:r>
              <w:rPr>
                <w:rFonts w:ascii="Times New Roman" w:eastAsia="仿宋_GB2312" w:hAnsi="Times New Roman" w:cs="Times New Roman"/>
                <w:color w:val="444444"/>
                <w:kern w:val="0"/>
                <w:sz w:val="24"/>
                <w:szCs w:val="24"/>
              </w:rPr>
              <w:t>；精度：</w:t>
            </w:r>
            <w:r>
              <w:rPr>
                <w:rFonts w:ascii="Times New Roman" w:eastAsia="仿宋_GB2312" w:hAnsi="Times New Roman" w:cs="Times New Roman"/>
                <w:color w:val="444444"/>
                <w:kern w:val="0"/>
                <w:sz w:val="24"/>
                <w:szCs w:val="24"/>
              </w:rPr>
              <w:t>0.4</w:t>
            </w:r>
            <w:r>
              <w:rPr>
                <w:rFonts w:ascii="Times New Roman" w:eastAsia="仿宋_GB2312" w:hAnsi="Times New Roman" w:cs="Times New Roman"/>
                <w:color w:val="444444"/>
                <w:kern w:val="0"/>
                <w:sz w:val="24"/>
                <w:szCs w:val="24"/>
              </w:rPr>
              <w:t>级</w:t>
            </w:r>
          </w:p>
        </w:tc>
      </w:tr>
      <w:tr w:rsidR="00E639CA">
        <w:trPr>
          <w:trHeight w:val="110"/>
          <w:jc w:val="center"/>
        </w:trPr>
        <w:tc>
          <w:tcPr>
            <w:tcW w:w="9260"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注：其他常用五金工具、电工工具等，按实际需要配备。</w:t>
            </w:r>
          </w:p>
        </w:tc>
      </w:tr>
    </w:tbl>
    <w:p w:rsidR="00E639CA" w:rsidRDefault="00E639CA">
      <w:pPr>
        <w:rPr>
          <w:rFonts w:ascii="Times New Roman" w:hAnsi="Times New Roman" w:cs="Times New Roman"/>
        </w:rPr>
      </w:pPr>
    </w:p>
    <w:p w:rsidR="00E639CA" w:rsidRDefault="00E639CA">
      <w:pPr>
        <w:rPr>
          <w:rFonts w:ascii="Times New Roman" w:hAnsi="Times New Roman" w:cs="Times New Roman"/>
        </w:rPr>
      </w:pPr>
    </w:p>
    <w:p w:rsidR="00E639CA" w:rsidRDefault="00E639CA">
      <w:pPr>
        <w:rPr>
          <w:rFonts w:ascii="Times New Roman" w:hAnsi="Times New Roman" w:cs="Times New Roman"/>
        </w:rPr>
      </w:pPr>
    </w:p>
    <w:p w:rsidR="00E639CA" w:rsidRDefault="00E639CA">
      <w:pPr>
        <w:rPr>
          <w:rFonts w:ascii="Times New Roman" w:hAnsi="Times New Roman" w:cs="Times New Roman"/>
        </w:rPr>
      </w:pPr>
    </w:p>
    <w:p w:rsidR="00E639CA" w:rsidRDefault="00E639CA">
      <w:pPr>
        <w:rPr>
          <w:rFonts w:ascii="Times New Roman" w:hAnsi="Times New Roman" w:cs="Times New Roman"/>
        </w:rPr>
      </w:pPr>
    </w:p>
    <w:p w:rsidR="00E639CA" w:rsidRDefault="00E639CA">
      <w:pPr>
        <w:rPr>
          <w:rFonts w:ascii="Times New Roman" w:hAnsi="Times New Roman" w:cs="Times New Roman"/>
        </w:rPr>
      </w:pPr>
    </w:p>
    <w:p w:rsidR="00E639CA" w:rsidRDefault="00E639CA">
      <w:pPr>
        <w:rPr>
          <w:rFonts w:ascii="Times New Roman" w:hAnsi="Times New Roman" w:cs="Times New Roman"/>
        </w:rPr>
      </w:pPr>
    </w:p>
    <w:p w:rsidR="00E639CA" w:rsidRDefault="00E639CA">
      <w:pPr>
        <w:rPr>
          <w:rFonts w:ascii="Times New Roman" w:hAnsi="Times New Roman" w:cs="Times New Roman"/>
        </w:rPr>
      </w:pPr>
    </w:p>
    <w:p w:rsidR="00E639CA" w:rsidRDefault="00E639CA">
      <w:pPr>
        <w:rPr>
          <w:rFonts w:ascii="Times New Roman" w:hAnsi="Times New Roman" w:cs="Times New Roman"/>
        </w:rPr>
      </w:pPr>
    </w:p>
    <w:p w:rsidR="00E639CA" w:rsidRDefault="008F2211">
      <w:pPr>
        <w:adjustRightInd w:val="0"/>
        <w:snapToGrid w:val="0"/>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附表</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p>
    <w:p w:rsidR="00E639CA" w:rsidRDefault="00E639CA">
      <w:pPr>
        <w:adjustRightInd w:val="0"/>
        <w:snapToGrid w:val="0"/>
        <w:spacing w:line="560" w:lineRule="exact"/>
        <w:rPr>
          <w:rFonts w:ascii="Times New Roman" w:eastAsia="仿宋_GB2312" w:hAnsi="Times New Roman" w:cs="Times New Roman"/>
          <w:sz w:val="32"/>
          <w:szCs w:val="32"/>
        </w:rPr>
      </w:pPr>
    </w:p>
    <w:p w:rsidR="00E639CA" w:rsidRDefault="008F2211">
      <w:pPr>
        <w:adjustRightInd w:val="0"/>
        <w:snapToGrid w:val="0"/>
        <w:spacing w:line="5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消防安全评估设备配备要求</w:t>
      </w:r>
    </w:p>
    <w:p w:rsidR="00E639CA" w:rsidRDefault="00E639CA">
      <w:pPr>
        <w:adjustRightInd w:val="0"/>
        <w:snapToGrid w:val="0"/>
        <w:spacing w:line="560" w:lineRule="exact"/>
        <w:jc w:val="center"/>
        <w:rPr>
          <w:rFonts w:ascii="Times New Roman" w:eastAsia="仿宋_GB2312" w:hAnsi="Times New Roman" w:cs="Times New Roman"/>
          <w:sz w:val="32"/>
          <w:szCs w:val="32"/>
        </w:rPr>
      </w:pPr>
    </w:p>
    <w:tbl>
      <w:tblPr>
        <w:tblW w:w="0" w:type="auto"/>
        <w:jc w:val="center"/>
        <w:tblLayout w:type="fixed"/>
        <w:tblCellMar>
          <w:left w:w="0" w:type="dxa"/>
          <w:right w:w="0" w:type="dxa"/>
        </w:tblCellMar>
        <w:tblLook w:val="04A0"/>
      </w:tblPr>
      <w:tblGrid>
        <w:gridCol w:w="655"/>
        <w:gridCol w:w="1303"/>
        <w:gridCol w:w="683"/>
        <w:gridCol w:w="1167"/>
        <w:gridCol w:w="5462"/>
      </w:tblGrid>
      <w:tr w:rsidR="00E639CA">
        <w:trPr>
          <w:trHeight w:val="270"/>
          <w:jc w:val="center"/>
        </w:trPr>
        <w:tc>
          <w:tcPr>
            <w:tcW w:w="6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序号</w:t>
            </w:r>
          </w:p>
        </w:tc>
        <w:tc>
          <w:tcPr>
            <w:tcW w:w="13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设备名称</w:t>
            </w:r>
          </w:p>
        </w:tc>
        <w:tc>
          <w:tcPr>
            <w:tcW w:w="6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单位</w:t>
            </w:r>
          </w:p>
        </w:tc>
        <w:tc>
          <w:tcPr>
            <w:tcW w:w="116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配备数量</w:t>
            </w:r>
          </w:p>
        </w:tc>
        <w:tc>
          <w:tcPr>
            <w:tcW w:w="546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备注</w:t>
            </w:r>
          </w:p>
        </w:tc>
      </w:tr>
      <w:tr w:rsidR="00E639CA">
        <w:trPr>
          <w:trHeight w:val="38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计算机</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套</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w:t>
            </w:r>
          </w:p>
        </w:tc>
        <w:tc>
          <w:tcPr>
            <w:tcW w:w="5462"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满足评估业务需要</w:t>
            </w:r>
          </w:p>
        </w:tc>
      </w:tr>
      <w:tr w:rsidR="00E639CA">
        <w:trPr>
          <w:trHeight w:val="59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评估软件</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套</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2</w:t>
            </w:r>
          </w:p>
        </w:tc>
        <w:tc>
          <w:tcPr>
            <w:tcW w:w="5462"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满足评估业务需要〔评估需要的软件包括而不仅限于：人员疏散能力模拟分析软件、烟气流动模拟分析软件（</w:t>
            </w:r>
            <w:r>
              <w:rPr>
                <w:rFonts w:ascii="Times New Roman" w:eastAsia="仿宋_GB2312" w:hAnsi="Times New Roman" w:cs="Times New Roman"/>
                <w:color w:val="444444"/>
                <w:kern w:val="0"/>
                <w:sz w:val="24"/>
                <w:szCs w:val="24"/>
              </w:rPr>
              <w:t>CFD</w:t>
            </w:r>
            <w:r>
              <w:rPr>
                <w:rFonts w:ascii="Times New Roman" w:eastAsia="仿宋_GB2312" w:hAnsi="Times New Roman" w:cs="Times New Roman"/>
                <w:color w:val="444444"/>
                <w:kern w:val="0"/>
                <w:sz w:val="24"/>
                <w:szCs w:val="24"/>
              </w:rPr>
              <w:t>）、结构安全计算分析软件等〕</w:t>
            </w:r>
          </w:p>
        </w:tc>
      </w:tr>
      <w:tr w:rsidR="00E639CA">
        <w:trPr>
          <w:trHeight w:val="31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3</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烟气分析仪</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台</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462"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满足评估业务需要</w:t>
            </w:r>
          </w:p>
        </w:tc>
      </w:tr>
      <w:tr w:rsidR="00E639CA">
        <w:trPr>
          <w:trHeight w:val="27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4</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烟密度仪</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台</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462"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满足评估业务需要</w:t>
            </w:r>
          </w:p>
        </w:tc>
      </w:tr>
      <w:tr w:rsidR="00E639CA">
        <w:trPr>
          <w:trHeight w:val="180"/>
          <w:jc w:val="center"/>
        </w:trPr>
        <w:tc>
          <w:tcPr>
            <w:tcW w:w="6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5</w:t>
            </w:r>
          </w:p>
        </w:tc>
        <w:tc>
          <w:tcPr>
            <w:tcW w:w="130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辐射热通量计</w:t>
            </w:r>
          </w:p>
        </w:tc>
        <w:tc>
          <w:tcPr>
            <w:tcW w:w="683"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台</w:t>
            </w:r>
          </w:p>
        </w:tc>
        <w:tc>
          <w:tcPr>
            <w:tcW w:w="1167"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center"/>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1</w:t>
            </w:r>
          </w:p>
        </w:tc>
        <w:tc>
          <w:tcPr>
            <w:tcW w:w="5462" w:type="dxa"/>
            <w:tcBorders>
              <w:top w:val="nil"/>
              <w:left w:val="nil"/>
              <w:bottom w:val="single" w:sz="8" w:space="0" w:color="auto"/>
              <w:right w:val="single" w:sz="8" w:space="0" w:color="auto"/>
            </w:tcBorders>
            <w:tcMar>
              <w:top w:w="0" w:type="dxa"/>
              <w:left w:w="70" w:type="dxa"/>
              <w:bottom w:w="0" w:type="dxa"/>
              <w:right w:w="70" w:type="dxa"/>
            </w:tcMar>
            <w:vAlign w:val="center"/>
          </w:tcPr>
          <w:p w:rsidR="00E639CA" w:rsidRDefault="008F2211">
            <w:pPr>
              <w:widowControl/>
              <w:adjustRightInd w:val="0"/>
              <w:snapToGrid w:val="0"/>
              <w:spacing w:line="360" w:lineRule="atLeast"/>
              <w:jc w:val="left"/>
              <w:rPr>
                <w:rFonts w:ascii="Times New Roman" w:eastAsia="仿宋_GB2312" w:hAnsi="Times New Roman" w:cs="Times New Roman"/>
                <w:color w:val="444444"/>
                <w:kern w:val="0"/>
                <w:sz w:val="24"/>
                <w:szCs w:val="24"/>
              </w:rPr>
            </w:pPr>
            <w:r>
              <w:rPr>
                <w:rFonts w:ascii="Times New Roman" w:eastAsia="仿宋_GB2312" w:hAnsi="Times New Roman" w:cs="Times New Roman"/>
                <w:color w:val="444444"/>
                <w:kern w:val="0"/>
                <w:sz w:val="24"/>
                <w:szCs w:val="24"/>
              </w:rPr>
              <w:t>满足评估业务需要</w:t>
            </w:r>
          </w:p>
        </w:tc>
      </w:tr>
    </w:tbl>
    <w:p w:rsidR="00E639CA" w:rsidRDefault="00E639CA">
      <w:pPr>
        <w:rPr>
          <w:rFonts w:ascii="Times New Roman" w:hAnsi="Times New Roman" w:cs="Times New Roman"/>
        </w:rPr>
      </w:pPr>
    </w:p>
    <w:p w:rsidR="00E639CA" w:rsidRDefault="00E639CA">
      <w:pPr>
        <w:spacing w:line="600" w:lineRule="exact"/>
        <w:ind w:firstLineChars="200" w:firstLine="640"/>
        <w:rPr>
          <w:rFonts w:ascii="Times New Roman" w:eastAsia="方正仿宋_GBK" w:hAnsi="Times New Roman" w:cs="Times New Roman"/>
          <w:kern w:val="0"/>
          <w:sz w:val="32"/>
          <w:szCs w:val="32"/>
        </w:rPr>
      </w:pPr>
    </w:p>
    <w:p w:rsidR="00E639CA" w:rsidRDefault="00E639CA">
      <w:pPr>
        <w:spacing w:line="600" w:lineRule="exact"/>
        <w:rPr>
          <w:rFonts w:ascii="Times New Roman" w:eastAsia="方正仿宋_GBK" w:hAnsi="Times New Roman" w:cs="Times New Roman"/>
          <w:kern w:val="0"/>
          <w:sz w:val="32"/>
          <w:szCs w:val="32"/>
        </w:rPr>
      </w:pPr>
    </w:p>
    <w:p w:rsidR="00E639CA" w:rsidRDefault="00E639CA">
      <w:pPr>
        <w:spacing w:line="600" w:lineRule="exact"/>
        <w:rPr>
          <w:rFonts w:ascii="Times New Roman" w:eastAsia="方正仿宋_GBK" w:hAnsi="Times New Roman" w:cs="Times New Roman"/>
          <w:kern w:val="0"/>
          <w:sz w:val="32"/>
          <w:szCs w:val="32"/>
        </w:rPr>
      </w:pPr>
    </w:p>
    <w:p w:rsidR="00E639CA" w:rsidRDefault="00E639CA">
      <w:pPr>
        <w:spacing w:line="600" w:lineRule="exact"/>
        <w:rPr>
          <w:rFonts w:ascii="Times New Roman" w:eastAsia="方正仿宋_GBK" w:hAnsi="Times New Roman" w:cs="Times New Roman"/>
          <w:kern w:val="0"/>
          <w:sz w:val="32"/>
          <w:szCs w:val="32"/>
        </w:rPr>
      </w:pPr>
    </w:p>
    <w:p w:rsidR="00E639CA" w:rsidRDefault="00E639CA">
      <w:pPr>
        <w:spacing w:line="600" w:lineRule="exact"/>
        <w:rPr>
          <w:rFonts w:ascii="Times New Roman" w:eastAsia="方正仿宋_GBK" w:hAnsi="Times New Roman" w:cs="Times New Roman"/>
          <w:kern w:val="0"/>
          <w:sz w:val="32"/>
          <w:szCs w:val="32"/>
        </w:rPr>
      </w:pPr>
    </w:p>
    <w:p w:rsidR="00E639CA" w:rsidRDefault="00E639CA">
      <w:pPr>
        <w:spacing w:line="600" w:lineRule="exact"/>
        <w:rPr>
          <w:rFonts w:ascii="Times New Roman" w:eastAsia="方正仿宋_GBK" w:hAnsi="Times New Roman" w:cs="Times New Roman"/>
          <w:kern w:val="0"/>
          <w:sz w:val="32"/>
          <w:szCs w:val="32"/>
        </w:rPr>
      </w:pPr>
    </w:p>
    <w:p w:rsidR="00E639CA" w:rsidRDefault="00E639CA">
      <w:pPr>
        <w:spacing w:line="600" w:lineRule="exact"/>
        <w:rPr>
          <w:rFonts w:ascii="Times New Roman" w:eastAsia="方正仿宋_GBK" w:hAnsi="Times New Roman" w:cs="Times New Roman"/>
          <w:kern w:val="0"/>
          <w:sz w:val="32"/>
          <w:szCs w:val="32"/>
        </w:rPr>
      </w:pPr>
    </w:p>
    <w:p w:rsidR="00E639CA" w:rsidRDefault="00E639CA">
      <w:pPr>
        <w:spacing w:line="600" w:lineRule="exact"/>
        <w:rPr>
          <w:rFonts w:ascii="Times New Roman" w:eastAsia="方正仿宋_GBK" w:hAnsi="Times New Roman" w:cs="Times New Roman"/>
          <w:kern w:val="0"/>
          <w:sz w:val="32"/>
          <w:szCs w:val="32"/>
        </w:rPr>
      </w:pPr>
    </w:p>
    <w:p w:rsidR="00E639CA" w:rsidRDefault="00E639CA">
      <w:pPr>
        <w:spacing w:line="600" w:lineRule="exact"/>
        <w:rPr>
          <w:rFonts w:ascii="Times New Roman" w:eastAsia="方正仿宋_GBK" w:hAnsi="Times New Roman" w:cs="Times New Roman"/>
          <w:kern w:val="0"/>
          <w:sz w:val="32"/>
          <w:szCs w:val="32"/>
        </w:rPr>
      </w:pPr>
    </w:p>
    <w:p w:rsidR="00E639CA" w:rsidRDefault="00E639CA">
      <w:pPr>
        <w:spacing w:line="600" w:lineRule="exact"/>
        <w:rPr>
          <w:rFonts w:ascii="Times New Roman" w:eastAsia="方正仿宋_GBK" w:hAnsi="Times New Roman" w:cs="Times New Roman"/>
          <w:kern w:val="0"/>
          <w:sz w:val="32"/>
          <w:szCs w:val="32"/>
        </w:rPr>
        <w:sectPr w:rsidR="00E639CA">
          <w:pgSz w:w="11906" w:h="16838"/>
          <w:pgMar w:top="2098" w:right="1474" w:bottom="1984" w:left="1587" w:header="851" w:footer="992" w:gutter="0"/>
          <w:pgNumType w:fmt="numberInDash"/>
          <w:cols w:space="425"/>
          <w:docGrid w:type="lines" w:linePitch="312"/>
        </w:sectPr>
      </w:pPr>
    </w:p>
    <w:p w:rsidR="00E639CA" w:rsidRDefault="008F2211">
      <w:pPr>
        <w:spacing w:line="60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附表</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w:t>
      </w:r>
    </w:p>
    <w:p w:rsidR="00E639CA" w:rsidRDefault="008F2211">
      <w:pPr>
        <w:adjustRightInd w:val="0"/>
        <w:snapToGrid w:val="0"/>
        <w:spacing w:line="56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建筑消防设施技术服务信息公示牌</w:t>
      </w:r>
    </w:p>
    <w:p w:rsidR="00E639CA" w:rsidRDefault="008F2211">
      <w:pPr>
        <w:rPr>
          <w:rFonts w:ascii="Times New Roman" w:eastAsia="方正仿宋_GBK" w:hAnsi="Times New Roman" w:cs="Times New Roman"/>
          <w:kern w:val="0"/>
          <w:sz w:val="32"/>
          <w:szCs w:val="32"/>
        </w:rPr>
      </w:pPr>
      <w:r>
        <w:rPr>
          <w:rFonts w:ascii="Times New Roman" w:eastAsia="方正仿宋_GBK" w:hAnsi="Times New Roman" w:cs="Times New Roman" w:hint="eastAsia"/>
          <w:noProof/>
          <w:kern w:val="0"/>
          <w:sz w:val="32"/>
          <w:szCs w:val="32"/>
        </w:rPr>
        <w:drawing>
          <wp:inline distT="0" distB="0" distL="114300" distR="114300">
            <wp:extent cx="7328535" cy="4199890"/>
            <wp:effectExtent l="0" t="0" r="5715" b="10160"/>
            <wp:docPr id="4" name="图片 4" descr="微信图片_2021080914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09144656"/>
                    <pic:cNvPicPr>
                      <a:picLocks noChangeAspect="1"/>
                    </pic:cNvPicPr>
                  </pic:nvPicPr>
                  <pic:blipFill>
                    <a:blip r:embed="rId9" cstate="print"/>
                    <a:stretch>
                      <a:fillRect/>
                    </a:stretch>
                  </pic:blipFill>
                  <pic:spPr>
                    <a:xfrm>
                      <a:off x="0" y="0"/>
                      <a:ext cx="7328535" cy="4199890"/>
                    </a:xfrm>
                    <a:prstGeom prst="rect">
                      <a:avLst/>
                    </a:prstGeom>
                  </pic:spPr>
                </pic:pic>
              </a:graphicData>
            </a:graphic>
          </wp:inline>
        </w:drawing>
      </w:r>
    </w:p>
    <w:p w:rsidR="00E639CA" w:rsidRDefault="008F2211">
      <w:pPr>
        <w:ind w:firstLineChars="400" w:firstLine="1280"/>
        <w:rPr>
          <w:rFonts w:ascii="Times New Roman" w:eastAsia="方正仿宋_GBK" w:hAnsi="Times New Roman" w:cs="Times New Roman"/>
          <w:kern w:val="0"/>
          <w:sz w:val="32"/>
          <w:szCs w:val="32"/>
        </w:rPr>
        <w:sectPr w:rsidR="00E639CA">
          <w:pgSz w:w="16838" w:h="11906" w:orient="landscape"/>
          <w:pgMar w:top="1587" w:right="2098" w:bottom="1474" w:left="1984" w:header="851" w:footer="992" w:gutter="0"/>
          <w:pgNumType w:fmt="numberInDash"/>
          <w:cols w:space="425"/>
          <w:docGrid w:type="lines" w:linePitch="312"/>
        </w:sectPr>
      </w:pPr>
      <w:r>
        <w:rPr>
          <w:rFonts w:ascii="Times New Roman" w:eastAsia="方正仿宋_GBK" w:hAnsi="Times New Roman" w:cs="Times New Roman" w:hint="eastAsia"/>
          <w:kern w:val="0"/>
          <w:sz w:val="32"/>
          <w:szCs w:val="32"/>
        </w:rPr>
        <w:t>备注：</w:t>
      </w:r>
      <w:r>
        <w:rPr>
          <w:rFonts w:ascii="Times New Roman" w:eastAsia="方正仿宋_GBK" w:hAnsi="Times New Roman" w:cs="Times New Roman"/>
          <w:kern w:val="0"/>
          <w:sz w:val="32"/>
          <w:szCs w:val="32"/>
        </w:rPr>
        <w:t>公示牌尺寸</w:t>
      </w:r>
      <w:r>
        <w:rPr>
          <w:rFonts w:ascii="Times New Roman" w:eastAsia="方正仿宋_GBK" w:hAnsi="Times New Roman" w:cs="Times New Roman" w:hint="eastAsia"/>
          <w:kern w:val="0"/>
          <w:sz w:val="32"/>
          <w:szCs w:val="32"/>
        </w:rPr>
        <w:t>为</w:t>
      </w:r>
      <w:r>
        <w:rPr>
          <w:rFonts w:ascii="Times New Roman" w:eastAsia="方正仿宋_GBK" w:hAnsi="Times New Roman" w:cs="Times New Roman"/>
          <w:kern w:val="0"/>
          <w:sz w:val="32"/>
          <w:szCs w:val="32"/>
        </w:rPr>
        <w:t>900mm×500mm</w:t>
      </w:r>
      <w:r>
        <w:rPr>
          <w:rFonts w:ascii="Times New Roman" w:eastAsia="方正仿宋_GBK" w:hAnsi="Times New Roman" w:cs="Times New Roman" w:hint="eastAsia"/>
          <w:kern w:val="0"/>
          <w:sz w:val="32"/>
          <w:szCs w:val="32"/>
        </w:rPr>
        <w:t>，统一在消防控制室及泵房公示。</w:t>
      </w:r>
    </w:p>
    <w:p w:rsidR="00E639CA" w:rsidRDefault="008F2211">
      <w:pPr>
        <w:spacing w:line="60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附表</w:t>
      </w:r>
      <w:r w:rsidR="00B370DC">
        <w:rPr>
          <w:rFonts w:ascii="Times New Roman" w:eastAsia="方正仿宋_GBK" w:hAnsi="Times New Roman" w:cs="Times New Roman" w:hint="eastAsia"/>
          <w:kern w:val="0"/>
          <w:sz w:val="32"/>
          <w:szCs w:val="32"/>
        </w:rPr>
        <w:t>6</w:t>
      </w:r>
      <w:r>
        <w:rPr>
          <w:rFonts w:ascii="Times New Roman" w:eastAsia="方正仿宋_GBK" w:hAnsi="Times New Roman" w:cs="Times New Roman"/>
          <w:kern w:val="0"/>
          <w:sz w:val="32"/>
          <w:szCs w:val="32"/>
        </w:rPr>
        <w:t>：</w:t>
      </w:r>
    </w:p>
    <w:p w:rsidR="00E639CA" w:rsidRDefault="008F2211">
      <w:pPr>
        <w:spacing w:line="60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信用修复申请表</w:t>
      </w:r>
    </w:p>
    <w:tbl>
      <w:tblPr>
        <w:tblW w:w="9245" w:type="dxa"/>
        <w:tblLayout w:type="fixed"/>
        <w:tblCellMar>
          <w:left w:w="10" w:type="dxa"/>
          <w:right w:w="10" w:type="dxa"/>
        </w:tblCellMar>
        <w:tblLook w:val="04A0"/>
      </w:tblPr>
      <w:tblGrid>
        <w:gridCol w:w="2977"/>
        <w:gridCol w:w="2693"/>
        <w:gridCol w:w="1418"/>
        <w:gridCol w:w="2157"/>
      </w:tblGrid>
      <w:tr w:rsidR="00E639CA">
        <w:trPr>
          <w:trHeight w:hRule="exact" w:val="653"/>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lang w:val="zh-CN" w:bidi="zh-CN"/>
              </w:rPr>
            </w:pPr>
            <w:r>
              <w:rPr>
                <w:rStyle w:val="Bodytext214pt"/>
                <w:rFonts w:ascii="Times New Roman" w:eastAsia="方正仿宋_GBK" w:hAnsi="Times New Roman" w:cs="Times New Roman"/>
              </w:rPr>
              <w:t>申请单位名称</w:t>
            </w:r>
          </w:p>
        </w:tc>
        <w:tc>
          <w:tcPr>
            <w:tcW w:w="6268" w:type="dxa"/>
            <w:gridSpan w:val="3"/>
            <w:tcBorders>
              <w:top w:val="single" w:sz="4" w:space="0" w:color="auto"/>
              <w:left w:val="single" w:sz="4" w:space="0" w:color="auto"/>
              <w:bottom w:val="nil"/>
              <w:right w:val="single" w:sz="4" w:space="0" w:color="auto"/>
            </w:tcBorders>
            <w:shd w:val="clear" w:color="auto" w:fill="FFFFFF"/>
            <w:vAlign w:val="center"/>
          </w:tcPr>
          <w:p w:rsidR="00E639CA" w:rsidRDefault="00E639CA">
            <w:pPr>
              <w:spacing w:line="520" w:lineRule="exact"/>
              <w:jc w:val="center"/>
              <w:rPr>
                <w:rFonts w:ascii="Times New Roman" w:eastAsia="方正仿宋_GBK" w:hAnsi="Times New Roman" w:cs="Times New Roman"/>
                <w:color w:val="000000"/>
                <w:sz w:val="10"/>
                <w:szCs w:val="10"/>
                <w:lang w:val="zh-CN" w:bidi="zh-CN"/>
              </w:rPr>
            </w:pPr>
          </w:p>
        </w:tc>
      </w:tr>
      <w:tr w:rsidR="00E639CA">
        <w:trPr>
          <w:trHeight w:hRule="exact" w:val="574"/>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200" w:line="520" w:lineRule="exact"/>
              <w:jc w:val="center"/>
              <w:rPr>
                <w:rFonts w:ascii="Times New Roman" w:eastAsia="方正仿宋_GBK" w:hAnsi="Times New Roman" w:cs="Times New Roman"/>
              </w:rPr>
            </w:pPr>
            <w:r>
              <w:rPr>
                <w:rStyle w:val="Bodytext214pt"/>
                <w:rFonts w:ascii="Times New Roman" w:eastAsia="方正仿宋_GBK" w:hAnsi="Times New Roman" w:cs="Times New Roman"/>
              </w:rPr>
              <w:t>统一社会信用代码</w:t>
            </w:r>
          </w:p>
        </w:tc>
        <w:tc>
          <w:tcPr>
            <w:tcW w:w="2693" w:type="dxa"/>
            <w:tcBorders>
              <w:top w:val="single" w:sz="4" w:space="0" w:color="auto"/>
              <w:left w:val="single" w:sz="4" w:space="0" w:color="auto"/>
              <w:bottom w:val="nil"/>
              <w:right w:val="nil"/>
            </w:tcBorders>
            <w:shd w:val="clear" w:color="auto" w:fill="FFFFFF"/>
            <w:vAlign w:val="center"/>
          </w:tcPr>
          <w:p w:rsidR="00E639CA" w:rsidRDefault="00E639CA">
            <w:pPr>
              <w:spacing w:line="520" w:lineRule="exact"/>
              <w:jc w:val="center"/>
              <w:rPr>
                <w:rFonts w:ascii="Times New Roman" w:eastAsia="方正仿宋_GBK" w:hAnsi="Times New Roman" w:cs="Times New Roman"/>
                <w:color w:val="000000"/>
                <w:sz w:val="10"/>
                <w:szCs w:val="10"/>
                <w:lang w:val="zh-CN" w:bidi="zh-CN"/>
              </w:rPr>
            </w:pPr>
          </w:p>
        </w:tc>
        <w:tc>
          <w:tcPr>
            <w:tcW w:w="1418"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lang w:val="zh-CN" w:bidi="zh-CN"/>
              </w:rPr>
            </w:pPr>
            <w:r>
              <w:rPr>
                <w:rStyle w:val="Bodytext214pt"/>
                <w:rFonts w:ascii="Times New Roman" w:eastAsia="方正仿宋_GBK" w:hAnsi="Times New Roman" w:cs="Times New Roman"/>
              </w:rPr>
              <w:t>申请日期</w:t>
            </w:r>
          </w:p>
        </w:tc>
        <w:tc>
          <w:tcPr>
            <w:tcW w:w="2157" w:type="dxa"/>
            <w:tcBorders>
              <w:top w:val="single" w:sz="4" w:space="0" w:color="auto"/>
              <w:left w:val="single" w:sz="4" w:space="0" w:color="auto"/>
              <w:bottom w:val="nil"/>
              <w:right w:val="single" w:sz="4" w:space="0" w:color="auto"/>
            </w:tcBorders>
            <w:shd w:val="clear" w:color="auto" w:fill="FFFFFF"/>
            <w:vAlign w:val="center"/>
          </w:tcPr>
          <w:p w:rsidR="00E639CA" w:rsidRDefault="00E639CA">
            <w:pPr>
              <w:spacing w:line="520" w:lineRule="exact"/>
              <w:jc w:val="center"/>
              <w:rPr>
                <w:rFonts w:ascii="Times New Roman" w:eastAsia="方正仿宋_GBK" w:hAnsi="Times New Roman" w:cs="Times New Roman"/>
                <w:color w:val="000000"/>
                <w:sz w:val="10"/>
                <w:szCs w:val="10"/>
                <w:lang w:val="zh-CN" w:bidi="zh-CN"/>
              </w:rPr>
            </w:pPr>
          </w:p>
        </w:tc>
      </w:tr>
      <w:tr w:rsidR="00E639CA">
        <w:trPr>
          <w:trHeight w:hRule="exact" w:val="523"/>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lang w:val="zh-CN" w:bidi="zh-CN"/>
              </w:rPr>
            </w:pPr>
            <w:r>
              <w:rPr>
                <w:rStyle w:val="Bodytext214pt"/>
                <w:rFonts w:ascii="Times New Roman" w:eastAsia="方正仿宋_GBK" w:hAnsi="Times New Roman" w:cs="Times New Roman"/>
              </w:rPr>
              <w:t>经办人</w:t>
            </w:r>
          </w:p>
        </w:tc>
        <w:tc>
          <w:tcPr>
            <w:tcW w:w="2693" w:type="dxa"/>
            <w:tcBorders>
              <w:top w:val="single" w:sz="4" w:space="0" w:color="auto"/>
              <w:left w:val="single" w:sz="4" w:space="0" w:color="auto"/>
              <w:bottom w:val="nil"/>
              <w:right w:val="nil"/>
            </w:tcBorders>
            <w:shd w:val="clear" w:color="auto" w:fill="FFFFFF"/>
            <w:vAlign w:val="center"/>
          </w:tcPr>
          <w:p w:rsidR="00E639CA" w:rsidRDefault="00E639CA">
            <w:pPr>
              <w:spacing w:line="520" w:lineRule="exact"/>
              <w:jc w:val="center"/>
              <w:rPr>
                <w:rFonts w:ascii="Times New Roman" w:eastAsia="方正仿宋_GBK" w:hAnsi="Times New Roman" w:cs="Times New Roman"/>
                <w:color w:val="000000"/>
                <w:sz w:val="10"/>
                <w:szCs w:val="10"/>
                <w:lang w:val="zh-CN" w:bidi="zh-CN"/>
              </w:rPr>
            </w:pPr>
          </w:p>
        </w:tc>
        <w:tc>
          <w:tcPr>
            <w:tcW w:w="1418"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lang w:val="zh-CN" w:bidi="zh-CN"/>
              </w:rPr>
            </w:pPr>
            <w:r>
              <w:rPr>
                <w:rStyle w:val="Bodytext214pt"/>
                <w:rFonts w:ascii="Times New Roman" w:eastAsia="方正仿宋_GBK" w:hAnsi="Times New Roman" w:cs="Times New Roman"/>
              </w:rPr>
              <w:t>联系电话</w:t>
            </w:r>
          </w:p>
        </w:tc>
        <w:tc>
          <w:tcPr>
            <w:tcW w:w="2157" w:type="dxa"/>
            <w:tcBorders>
              <w:top w:val="single" w:sz="4" w:space="0" w:color="auto"/>
              <w:left w:val="single" w:sz="4" w:space="0" w:color="auto"/>
              <w:bottom w:val="nil"/>
              <w:right w:val="single" w:sz="4" w:space="0" w:color="auto"/>
            </w:tcBorders>
            <w:shd w:val="clear" w:color="auto" w:fill="FFFFFF"/>
            <w:vAlign w:val="center"/>
          </w:tcPr>
          <w:p w:rsidR="00E639CA" w:rsidRDefault="00E639CA">
            <w:pPr>
              <w:spacing w:line="520" w:lineRule="exact"/>
              <w:jc w:val="center"/>
              <w:rPr>
                <w:rFonts w:ascii="Times New Roman" w:eastAsia="方正仿宋_GBK" w:hAnsi="Times New Roman" w:cs="Times New Roman"/>
                <w:color w:val="000000"/>
                <w:sz w:val="10"/>
                <w:szCs w:val="10"/>
                <w:lang w:val="zh-CN" w:bidi="zh-CN"/>
              </w:rPr>
            </w:pPr>
          </w:p>
        </w:tc>
      </w:tr>
      <w:tr w:rsidR="00E639CA">
        <w:trPr>
          <w:trHeight w:hRule="exact" w:val="658"/>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lang w:val="zh-CN" w:bidi="zh-CN"/>
              </w:rPr>
            </w:pPr>
            <w:r>
              <w:rPr>
                <w:rStyle w:val="Bodytext214pt"/>
                <w:rFonts w:ascii="Times New Roman" w:eastAsia="方正仿宋_GBK" w:hAnsi="Times New Roman" w:cs="Times New Roman"/>
              </w:rPr>
              <w:t>失信行为认定部门</w:t>
            </w:r>
          </w:p>
        </w:tc>
        <w:tc>
          <w:tcPr>
            <w:tcW w:w="6268" w:type="dxa"/>
            <w:gridSpan w:val="3"/>
            <w:tcBorders>
              <w:top w:val="single" w:sz="4" w:space="0" w:color="auto"/>
              <w:left w:val="single" w:sz="4" w:space="0" w:color="auto"/>
              <w:bottom w:val="nil"/>
              <w:right w:val="single" w:sz="4" w:space="0" w:color="auto"/>
            </w:tcBorders>
            <w:shd w:val="clear" w:color="auto" w:fill="FFFFFF"/>
            <w:vAlign w:val="center"/>
          </w:tcPr>
          <w:p w:rsidR="00E639CA" w:rsidRDefault="00E639CA">
            <w:pPr>
              <w:spacing w:line="520" w:lineRule="exact"/>
              <w:jc w:val="center"/>
              <w:rPr>
                <w:rFonts w:ascii="Times New Roman" w:eastAsia="方正仿宋_GBK" w:hAnsi="Times New Roman" w:cs="Times New Roman"/>
                <w:color w:val="000000"/>
                <w:sz w:val="10"/>
                <w:szCs w:val="10"/>
                <w:lang w:val="zh-CN" w:bidi="zh-CN"/>
              </w:rPr>
            </w:pPr>
          </w:p>
        </w:tc>
      </w:tr>
      <w:tr w:rsidR="00E639CA">
        <w:trPr>
          <w:trHeight w:hRule="exact" w:val="2628"/>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lang w:val="zh-CN" w:bidi="zh-CN"/>
              </w:rPr>
            </w:pPr>
            <w:r>
              <w:rPr>
                <w:rStyle w:val="Bodytext214pt"/>
                <w:rFonts w:ascii="Times New Roman" w:eastAsia="方正仿宋_GBK" w:hAnsi="Times New Roman" w:cs="Times New Roman"/>
              </w:rPr>
              <w:t>拟修复的失信行为</w:t>
            </w:r>
          </w:p>
        </w:tc>
        <w:tc>
          <w:tcPr>
            <w:tcW w:w="6268" w:type="dxa"/>
            <w:gridSpan w:val="3"/>
            <w:tcBorders>
              <w:top w:val="single" w:sz="4" w:space="0" w:color="auto"/>
              <w:left w:val="single" w:sz="4" w:space="0" w:color="auto"/>
              <w:bottom w:val="nil"/>
              <w:right w:val="single" w:sz="4" w:space="0" w:color="auto"/>
            </w:tcBorders>
            <w:shd w:val="clear" w:color="auto" w:fill="FFFFFF"/>
            <w:vAlign w:val="center"/>
          </w:tcPr>
          <w:p w:rsidR="00E639CA" w:rsidRDefault="008F2211">
            <w:pPr>
              <w:pStyle w:val="Bodytext20"/>
              <w:shd w:val="clear" w:color="auto" w:fill="auto"/>
              <w:tabs>
                <w:tab w:val="left" w:pos="254"/>
              </w:tabs>
              <w:spacing w:before="0" w:after="0" w:line="520" w:lineRule="exact"/>
              <w:ind w:firstLineChars="200" w:firstLine="640"/>
              <w:rPr>
                <w:rStyle w:val="Bodytext214pt"/>
                <w:rFonts w:ascii="Times New Roman" w:eastAsia="方正仿宋_GBK" w:hAnsi="Times New Roman" w:cs="Times New Roman"/>
                <w:lang w:val="en-US"/>
              </w:rPr>
            </w:pPr>
            <w:r>
              <w:rPr>
                <w:rStyle w:val="Bodytext214pt"/>
                <w:rFonts w:ascii="Times New Roman" w:eastAsia="方正仿宋_GBK" w:hAnsi="Times New Roman" w:cs="Times New Roman"/>
              </w:rPr>
              <w:t>**</w:t>
            </w:r>
            <w:r>
              <w:rPr>
                <w:rStyle w:val="Bodytext214pt"/>
                <w:rFonts w:ascii="Times New Roman" w:eastAsia="方正仿宋_GBK" w:hAnsi="Times New Roman" w:cs="Times New Roman"/>
              </w:rPr>
              <w:t>年</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rPr>
              <w:t>月</w:t>
            </w:r>
            <w:r>
              <w:rPr>
                <w:rStyle w:val="Bodytext214pt"/>
                <w:rFonts w:ascii="Times New Roman" w:eastAsia="方正仿宋_GBK" w:hAnsi="Times New Roman" w:cs="Times New Roman"/>
                <w:lang w:bidi="en-US"/>
              </w:rPr>
              <w:t>**</w:t>
            </w:r>
            <w:r>
              <w:rPr>
                <w:rStyle w:val="Bodytext214pt"/>
                <w:rFonts w:ascii="Times New Roman" w:eastAsia="方正仿宋_GBK" w:hAnsi="Times New Roman" w:cs="Times New Roman"/>
              </w:rPr>
              <w:t>日，</w:t>
            </w:r>
            <w:r>
              <w:rPr>
                <w:rStyle w:val="Bodytext214pt"/>
                <w:rFonts w:ascii="Times New Roman" w:eastAsia="方正仿宋_GBK" w:hAnsi="Times New Roman" w:cs="Times New Roman" w:hint="eastAsia"/>
              </w:rPr>
              <w:t>我单位</w:t>
            </w:r>
            <w:r>
              <w:rPr>
                <w:rStyle w:val="Bodytext214pt"/>
                <w:rFonts w:ascii="Times New Roman" w:eastAsia="方正仿宋_GBK" w:hAnsi="Times New Roman" w:cs="Times New Roman"/>
              </w:rPr>
              <w:t>因</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rPr>
              <w:t>行为</w:t>
            </w:r>
            <w:r>
              <w:rPr>
                <w:rStyle w:val="Bodytext214pt"/>
                <w:rFonts w:ascii="Times New Roman" w:eastAsia="方正仿宋_GBK" w:hAnsi="Times New Roman" w:cs="Times New Roman" w:hint="eastAsia"/>
              </w:rPr>
              <w:t>受到</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hint="eastAsia"/>
              </w:rPr>
              <w:t>消防救援机构行政</w:t>
            </w:r>
            <w:r>
              <w:rPr>
                <w:rStyle w:val="Bodytext214pt"/>
                <w:rFonts w:ascii="Times New Roman" w:eastAsia="方正仿宋_GBK" w:hAnsi="Times New Roman" w:cs="Times New Roman"/>
              </w:rPr>
              <w:t>处罚</w:t>
            </w:r>
            <w:r>
              <w:rPr>
                <w:rStyle w:val="Bodytext214pt"/>
                <w:rFonts w:ascii="Times New Roman" w:eastAsia="方正仿宋_GBK" w:hAnsi="Times New Roman" w:cs="Times New Roman" w:hint="eastAsia"/>
              </w:rPr>
              <w:t>（</w:t>
            </w:r>
            <w:r>
              <w:rPr>
                <w:rStyle w:val="Bodytext214pt"/>
                <w:rFonts w:ascii="Times New Roman" w:eastAsia="方正仿宋_GBK" w:hAnsi="Times New Roman" w:cs="Times New Roman"/>
              </w:rPr>
              <w:t>行政处罚决定</w:t>
            </w:r>
            <w:r>
              <w:rPr>
                <w:rStyle w:val="Bodytext214pt"/>
                <w:rFonts w:ascii="Times New Roman" w:eastAsia="方正仿宋_GBK" w:hAnsi="Times New Roman" w:cs="Times New Roman" w:hint="eastAsia"/>
              </w:rPr>
              <w:t>编</w:t>
            </w:r>
            <w:r>
              <w:rPr>
                <w:rStyle w:val="Bodytext214pt"/>
                <w:rFonts w:ascii="Times New Roman" w:eastAsia="方正仿宋_GBK" w:hAnsi="Times New Roman" w:cs="Times New Roman"/>
              </w:rPr>
              <w:t>号：</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hint="eastAsia"/>
              </w:rPr>
              <w:t>），并扣除信用积分</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hint="eastAsia"/>
                <w:lang w:val="en-US"/>
              </w:rPr>
              <w:t>分。</w:t>
            </w:r>
          </w:p>
          <w:p w:rsidR="00E639CA" w:rsidRDefault="008F2211">
            <w:pPr>
              <w:pStyle w:val="Bodytext20"/>
              <w:shd w:val="clear" w:color="auto" w:fill="auto"/>
              <w:tabs>
                <w:tab w:val="left" w:pos="254"/>
              </w:tabs>
              <w:spacing w:before="0" w:after="0" w:line="520" w:lineRule="exact"/>
              <w:ind w:firstLineChars="200" w:firstLine="640"/>
              <w:rPr>
                <w:rFonts w:ascii="Times New Roman" w:eastAsia="方正仿宋_GBK" w:hAnsi="Times New Roman" w:cs="Times New Roman"/>
                <w:lang w:val="zh-CN" w:bidi="zh-CN"/>
              </w:rPr>
            </w:pPr>
            <w:r>
              <w:rPr>
                <w:rStyle w:val="Bodytext214pt"/>
                <w:rFonts w:ascii="Times New Roman" w:eastAsia="方正仿宋_GBK" w:hAnsi="Times New Roman" w:cs="Times New Roman" w:hint="eastAsia"/>
                <w:lang w:val="en-US"/>
              </w:rPr>
              <w:t>以上违法行为已全部整改完毕，现申请信用修复，修复信用评分</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hint="eastAsia"/>
              </w:rPr>
              <w:t>分。</w:t>
            </w:r>
          </w:p>
        </w:tc>
      </w:tr>
      <w:tr w:rsidR="00E639CA">
        <w:trPr>
          <w:trHeight w:hRule="exact" w:val="1186"/>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lang w:val="zh-CN" w:bidi="zh-CN"/>
              </w:rPr>
            </w:pPr>
            <w:r>
              <w:rPr>
                <w:rStyle w:val="Bodytext214pt"/>
                <w:rFonts w:ascii="Times New Roman" w:eastAsia="方正仿宋_GBK" w:hAnsi="Times New Roman" w:cs="Times New Roman"/>
              </w:rPr>
              <w:t>整改情况</w:t>
            </w:r>
          </w:p>
        </w:tc>
        <w:tc>
          <w:tcPr>
            <w:tcW w:w="6268" w:type="dxa"/>
            <w:gridSpan w:val="3"/>
            <w:tcBorders>
              <w:top w:val="single" w:sz="4" w:space="0" w:color="auto"/>
              <w:left w:val="single" w:sz="4" w:space="0" w:color="auto"/>
              <w:bottom w:val="nil"/>
              <w:right w:val="single" w:sz="4" w:space="0" w:color="auto"/>
            </w:tcBorders>
            <w:shd w:val="clear" w:color="auto" w:fill="FFFFFF"/>
            <w:vAlign w:val="center"/>
          </w:tcPr>
          <w:p w:rsidR="00E639CA" w:rsidRDefault="008F2211">
            <w:pPr>
              <w:pStyle w:val="Bodytext20"/>
              <w:shd w:val="clear" w:color="auto" w:fill="auto"/>
              <w:spacing w:before="0" w:after="0" w:line="520" w:lineRule="exact"/>
              <w:jc w:val="both"/>
              <w:rPr>
                <w:rFonts w:ascii="Times New Roman" w:eastAsia="方正仿宋_GBK" w:hAnsi="Times New Roman" w:cs="Times New Roman"/>
                <w:lang w:val="zh-CN" w:bidi="zh-CN"/>
              </w:rPr>
            </w:pPr>
            <w:r>
              <w:rPr>
                <w:rStyle w:val="Bodytext214pt"/>
                <w:rFonts w:ascii="Times New Roman" w:eastAsia="方正仿宋_GBK" w:hAnsi="Times New Roman" w:cs="Times New Roman"/>
              </w:rPr>
              <w:t>（可附页）</w:t>
            </w:r>
          </w:p>
        </w:tc>
      </w:tr>
      <w:tr w:rsidR="00E639CA">
        <w:trPr>
          <w:trHeight w:hRule="exact" w:val="2269"/>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lang w:val="zh-CN" w:bidi="zh-CN"/>
              </w:rPr>
            </w:pPr>
            <w:r>
              <w:rPr>
                <w:rStyle w:val="Bodytext214pt"/>
                <w:rFonts w:ascii="Times New Roman" w:eastAsia="方正仿宋_GBK" w:hAnsi="Times New Roman" w:cs="Times New Roman"/>
              </w:rPr>
              <w:t>真实性承诺</w:t>
            </w:r>
          </w:p>
        </w:tc>
        <w:tc>
          <w:tcPr>
            <w:tcW w:w="6268" w:type="dxa"/>
            <w:gridSpan w:val="3"/>
            <w:tcBorders>
              <w:top w:val="single" w:sz="4" w:space="0" w:color="auto"/>
              <w:left w:val="single" w:sz="4" w:space="0" w:color="auto"/>
              <w:bottom w:val="nil"/>
              <w:right w:val="single" w:sz="4" w:space="0" w:color="auto"/>
            </w:tcBorders>
            <w:shd w:val="clear" w:color="auto" w:fill="FFFFFF"/>
            <w:vAlign w:val="center"/>
          </w:tcPr>
          <w:p w:rsidR="00E639CA" w:rsidRDefault="008F2211">
            <w:pPr>
              <w:pStyle w:val="Bodytext20"/>
              <w:shd w:val="clear" w:color="auto" w:fill="auto"/>
              <w:spacing w:before="0" w:after="0" w:line="520" w:lineRule="exact"/>
              <w:jc w:val="both"/>
              <w:rPr>
                <w:rStyle w:val="Bodytext214pt"/>
                <w:rFonts w:ascii="Times New Roman" w:eastAsia="方正仿宋_GBK" w:hAnsi="Times New Roman" w:cs="Times New Roman"/>
              </w:rPr>
            </w:pPr>
            <w:r>
              <w:rPr>
                <w:rStyle w:val="Bodytext214pt"/>
                <w:rFonts w:ascii="Times New Roman" w:eastAsia="方正仿宋_GBK" w:hAnsi="Times New Roman" w:cs="Times New Roman"/>
              </w:rPr>
              <w:t xml:space="preserve">   </w:t>
            </w:r>
            <w:r>
              <w:rPr>
                <w:rStyle w:val="Bodytext214pt"/>
                <w:rFonts w:ascii="Times New Roman" w:eastAsia="方正仿宋_GBK" w:hAnsi="Times New Roman" w:cs="Times New Roman"/>
              </w:rPr>
              <w:t>本单位承诺所填写内容和提交相关材料真实有效，否则依法依规承担相应责任，</w:t>
            </w:r>
            <w:r>
              <w:rPr>
                <w:rStyle w:val="Bodytext214pt"/>
                <w:rFonts w:ascii="Times New Roman" w:eastAsia="方正仿宋_GBK" w:hAnsi="Times New Roman" w:cs="Times New Roman" w:hint="eastAsia"/>
              </w:rPr>
              <w:t>并在</w:t>
            </w:r>
            <w:r>
              <w:rPr>
                <w:rStyle w:val="Bodytext214pt"/>
                <w:rFonts w:ascii="Times New Roman" w:eastAsia="方正仿宋_GBK" w:hAnsi="Times New Roman" w:cs="Times New Roman"/>
              </w:rPr>
              <w:t>相关信用平台中记入信用记录。</w:t>
            </w:r>
          </w:p>
          <w:p w:rsidR="00E639CA" w:rsidRDefault="008F2211">
            <w:pPr>
              <w:pStyle w:val="Bodytext20"/>
              <w:shd w:val="clear" w:color="auto" w:fill="auto"/>
              <w:tabs>
                <w:tab w:val="left" w:pos="1435"/>
              </w:tabs>
              <w:spacing w:before="0" w:after="0" w:line="520" w:lineRule="exact"/>
              <w:ind w:firstLineChars="900" w:firstLine="2880"/>
              <w:jc w:val="both"/>
              <w:rPr>
                <w:rFonts w:ascii="Times New Roman" w:eastAsia="方正仿宋_GBK" w:hAnsi="Times New Roman" w:cs="Times New Roman"/>
                <w:lang w:val="zh-CN" w:bidi="zh-CN"/>
              </w:rPr>
            </w:pPr>
            <w:r>
              <w:rPr>
                <w:rStyle w:val="Bodytext214pt"/>
                <w:rFonts w:ascii="Times New Roman" w:eastAsia="方正仿宋_GBK" w:hAnsi="Times New Roman" w:cs="Times New Roman"/>
              </w:rPr>
              <w:t>签字（盖章）：</w:t>
            </w:r>
          </w:p>
        </w:tc>
      </w:tr>
      <w:tr w:rsidR="00E639CA">
        <w:trPr>
          <w:trHeight w:hRule="exact" w:val="787"/>
        </w:trPr>
        <w:tc>
          <w:tcPr>
            <w:tcW w:w="2977" w:type="dxa"/>
            <w:tcBorders>
              <w:top w:val="single" w:sz="4" w:space="0" w:color="auto"/>
              <w:left w:val="single" w:sz="4" w:space="0" w:color="auto"/>
              <w:bottom w:val="single" w:sz="4" w:space="0" w:color="auto"/>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lang w:val="zh-CN" w:bidi="zh-CN"/>
              </w:rPr>
            </w:pPr>
            <w:r>
              <w:rPr>
                <w:rStyle w:val="Bodytext214pt"/>
                <w:rFonts w:ascii="Times New Roman" w:eastAsia="方正仿宋_GBK" w:hAnsi="Times New Roman" w:cs="Times New Roman"/>
              </w:rPr>
              <w:t>备注</w:t>
            </w:r>
          </w:p>
        </w:tc>
        <w:tc>
          <w:tcPr>
            <w:tcW w:w="62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639CA" w:rsidRDefault="00E639CA">
            <w:pPr>
              <w:spacing w:line="520" w:lineRule="exact"/>
              <w:jc w:val="center"/>
              <w:rPr>
                <w:rFonts w:ascii="Times New Roman" w:eastAsia="方正仿宋_GBK" w:hAnsi="Times New Roman" w:cs="Times New Roman"/>
                <w:color w:val="000000"/>
                <w:sz w:val="10"/>
                <w:szCs w:val="10"/>
                <w:lang w:val="zh-CN" w:bidi="zh-CN"/>
              </w:rPr>
            </w:pPr>
          </w:p>
        </w:tc>
      </w:tr>
    </w:tbl>
    <w:p w:rsidR="00E639CA" w:rsidRDefault="008F2211">
      <w:pPr>
        <w:pStyle w:val="Tablecaption10"/>
        <w:shd w:val="clear" w:color="auto" w:fill="auto"/>
        <w:ind w:firstLine="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备注：</w:t>
      </w:r>
    </w:p>
    <w:p w:rsidR="00E639CA" w:rsidRDefault="008F2211">
      <w:pPr>
        <w:pStyle w:val="Tablecaption10"/>
        <w:shd w:val="clear" w:color="auto" w:fill="auto"/>
        <w:ind w:firstLine="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申请人提出信用修复申请时，应提交工商营业执照或法人证书复印件并加盖公章，由法人授权委托的经办人身份证及复印件。</w:t>
      </w:r>
    </w:p>
    <w:p w:rsidR="00E639CA" w:rsidRDefault="008F2211">
      <w:pPr>
        <w:pStyle w:val="Tablecaption10"/>
        <w:shd w:val="clear" w:color="auto" w:fill="auto"/>
        <w:spacing w:line="400" w:lineRule="exact"/>
        <w:ind w:firstLine="0"/>
        <w:jc w:val="left"/>
        <w:rPr>
          <w:rFonts w:ascii="Times New Roman" w:eastAsia="仿宋"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无统一社会信用代码的，可填写工商注册号或组织机构代码。</w:t>
      </w:r>
    </w:p>
    <w:p w:rsidR="00E639CA" w:rsidRDefault="00E639CA">
      <w:pPr>
        <w:pStyle w:val="Tablecaption10"/>
        <w:shd w:val="clear" w:color="auto" w:fill="auto"/>
        <w:spacing w:line="400" w:lineRule="exact"/>
        <w:ind w:firstLine="0"/>
        <w:jc w:val="left"/>
        <w:rPr>
          <w:rFonts w:ascii="Times New Roman" w:eastAsia="方正仿宋_GBK" w:hAnsi="Times New Roman" w:cs="Times New Roman"/>
          <w:sz w:val="32"/>
          <w:szCs w:val="32"/>
        </w:rPr>
      </w:pPr>
    </w:p>
    <w:p w:rsidR="00E639CA" w:rsidRDefault="008F2211">
      <w:pPr>
        <w:pStyle w:val="Tablecaption10"/>
        <w:shd w:val="clear" w:color="auto" w:fill="auto"/>
        <w:spacing w:line="400" w:lineRule="exact"/>
        <w:ind w:firstLine="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附表</w:t>
      </w:r>
      <w:r w:rsidR="00B370DC">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w:t>
      </w:r>
    </w:p>
    <w:p w:rsidR="00E639CA" w:rsidRDefault="008F2211">
      <w:pPr>
        <w:spacing w:line="60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信用</w:t>
      </w:r>
      <w:r>
        <w:rPr>
          <w:rFonts w:ascii="Times New Roman" w:eastAsia="方正小标宋_GBK" w:hAnsi="Times New Roman" w:cs="Times New Roman" w:hint="eastAsia"/>
          <w:kern w:val="0"/>
          <w:sz w:val="36"/>
          <w:szCs w:val="36"/>
        </w:rPr>
        <w:t>修复</w:t>
      </w:r>
      <w:r>
        <w:rPr>
          <w:rFonts w:ascii="Times New Roman" w:eastAsia="方正小标宋_GBK" w:hAnsi="Times New Roman" w:cs="Times New Roman"/>
          <w:kern w:val="0"/>
          <w:sz w:val="36"/>
          <w:szCs w:val="36"/>
        </w:rPr>
        <w:t>决定书</w:t>
      </w:r>
    </w:p>
    <w:tbl>
      <w:tblPr>
        <w:tblW w:w="9681" w:type="dxa"/>
        <w:tblLayout w:type="fixed"/>
        <w:tblCellMar>
          <w:left w:w="10" w:type="dxa"/>
          <w:right w:w="10" w:type="dxa"/>
        </w:tblCellMar>
        <w:tblLook w:val="04A0"/>
      </w:tblPr>
      <w:tblGrid>
        <w:gridCol w:w="2977"/>
        <w:gridCol w:w="2977"/>
        <w:gridCol w:w="1701"/>
        <w:gridCol w:w="2026"/>
      </w:tblGrid>
      <w:tr w:rsidR="00E639CA">
        <w:trPr>
          <w:trHeight w:hRule="exact" w:val="547"/>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sz w:val="28"/>
                <w:szCs w:val="28"/>
                <w:lang w:val="zh-CN" w:bidi="zh-CN"/>
              </w:rPr>
            </w:pPr>
            <w:r>
              <w:rPr>
                <w:rStyle w:val="Bodytext214pt"/>
                <w:rFonts w:ascii="Times New Roman" w:eastAsia="方正仿宋_GBK" w:hAnsi="Times New Roman" w:cs="Times New Roman"/>
              </w:rPr>
              <w:t>申请</w:t>
            </w:r>
            <w:r>
              <w:rPr>
                <w:rStyle w:val="Bodytext214pt"/>
                <w:rFonts w:ascii="Times New Roman" w:eastAsia="方正仿宋_GBK" w:hAnsi="Times New Roman" w:cs="Times New Roman" w:hint="eastAsia"/>
              </w:rPr>
              <w:t>单位</w:t>
            </w:r>
          </w:p>
        </w:tc>
        <w:tc>
          <w:tcPr>
            <w:tcW w:w="6704" w:type="dxa"/>
            <w:gridSpan w:val="3"/>
            <w:tcBorders>
              <w:top w:val="single" w:sz="4" w:space="0" w:color="auto"/>
              <w:left w:val="single" w:sz="4" w:space="0" w:color="auto"/>
              <w:bottom w:val="nil"/>
              <w:right w:val="single" w:sz="4" w:space="0" w:color="auto"/>
            </w:tcBorders>
            <w:shd w:val="clear" w:color="auto" w:fill="FFFFFF"/>
          </w:tcPr>
          <w:p w:rsidR="00E639CA" w:rsidRDefault="00E639CA">
            <w:pPr>
              <w:spacing w:line="520" w:lineRule="exact"/>
              <w:rPr>
                <w:rFonts w:ascii="Times New Roman" w:eastAsia="方正仿宋_GBK" w:hAnsi="Times New Roman" w:cs="Times New Roman"/>
                <w:color w:val="000000"/>
                <w:sz w:val="28"/>
                <w:szCs w:val="28"/>
                <w:lang w:val="zh-CN" w:bidi="zh-CN"/>
              </w:rPr>
            </w:pPr>
          </w:p>
        </w:tc>
      </w:tr>
      <w:tr w:rsidR="00E639CA">
        <w:trPr>
          <w:trHeight w:hRule="exact" w:val="840"/>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sz w:val="28"/>
                <w:szCs w:val="28"/>
              </w:rPr>
            </w:pPr>
            <w:r>
              <w:rPr>
                <w:rStyle w:val="Bodytext214pt"/>
                <w:rFonts w:ascii="Times New Roman" w:eastAsia="方正仿宋_GBK" w:hAnsi="Times New Roman" w:cs="Times New Roman"/>
              </w:rPr>
              <w:t>统一社会信用代码</w:t>
            </w:r>
          </w:p>
        </w:tc>
        <w:tc>
          <w:tcPr>
            <w:tcW w:w="2977" w:type="dxa"/>
            <w:tcBorders>
              <w:top w:val="single" w:sz="4" w:space="0" w:color="auto"/>
              <w:left w:val="single" w:sz="4" w:space="0" w:color="auto"/>
              <w:bottom w:val="nil"/>
              <w:right w:val="nil"/>
            </w:tcBorders>
            <w:shd w:val="clear" w:color="auto" w:fill="FFFFFF"/>
          </w:tcPr>
          <w:p w:rsidR="00E639CA" w:rsidRDefault="00E639CA">
            <w:pPr>
              <w:spacing w:line="520" w:lineRule="exact"/>
              <w:rPr>
                <w:rFonts w:ascii="Times New Roman" w:eastAsia="方正仿宋_GBK" w:hAnsi="Times New Roman" w:cs="Times New Roman"/>
                <w:color w:val="000000"/>
                <w:sz w:val="28"/>
                <w:szCs w:val="28"/>
                <w:lang w:val="zh-CN" w:bidi="zh-CN"/>
              </w:rPr>
            </w:pPr>
          </w:p>
        </w:tc>
        <w:tc>
          <w:tcPr>
            <w:tcW w:w="1701"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sz w:val="28"/>
                <w:szCs w:val="28"/>
                <w:lang w:val="zh-CN" w:bidi="zh-CN"/>
              </w:rPr>
            </w:pPr>
            <w:r>
              <w:rPr>
                <w:rStyle w:val="Bodytext214pt"/>
                <w:rFonts w:ascii="Times New Roman" w:eastAsia="方正仿宋_GBK" w:hAnsi="Times New Roman" w:cs="Times New Roman"/>
              </w:rPr>
              <w:t>申请</w:t>
            </w:r>
            <w:r>
              <w:rPr>
                <w:rStyle w:val="Bodytext214pt"/>
                <w:rFonts w:ascii="Times New Roman" w:eastAsia="方正仿宋_GBK" w:hAnsi="Times New Roman" w:cs="Times New Roman" w:hint="eastAsia"/>
              </w:rPr>
              <w:t>日</w:t>
            </w:r>
            <w:r>
              <w:rPr>
                <w:rStyle w:val="Bodytext214pt"/>
                <w:rFonts w:ascii="Times New Roman" w:eastAsia="方正仿宋_GBK" w:hAnsi="Times New Roman" w:cs="Times New Roman"/>
              </w:rPr>
              <w:t>期</w:t>
            </w:r>
          </w:p>
        </w:tc>
        <w:tc>
          <w:tcPr>
            <w:tcW w:w="2026" w:type="dxa"/>
            <w:tcBorders>
              <w:top w:val="single" w:sz="4" w:space="0" w:color="auto"/>
              <w:left w:val="single" w:sz="4" w:space="0" w:color="auto"/>
              <w:bottom w:val="nil"/>
              <w:right w:val="single" w:sz="4" w:space="0" w:color="auto"/>
            </w:tcBorders>
            <w:shd w:val="clear" w:color="auto" w:fill="FFFFFF"/>
          </w:tcPr>
          <w:p w:rsidR="00E639CA" w:rsidRDefault="00E639CA">
            <w:pPr>
              <w:spacing w:line="520" w:lineRule="exact"/>
              <w:rPr>
                <w:rFonts w:ascii="Times New Roman" w:eastAsia="方正仿宋_GBK" w:hAnsi="Times New Roman" w:cs="Times New Roman"/>
                <w:color w:val="000000"/>
                <w:sz w:val="28"/>
                <w:szCs w:val="28"/>
                <w:lang w:val="zh-CN" w:bidi="zh-CN"/>
              </w:rPr>
            </w:pPr>
          </w:p>
        </w:tc>
      </w:tr>
      <w:tr w:rsidR="00E639CA">
        <w:trPr>
          <w:trHeight w:hRule="exact" w:val="840"/>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Style w:val="Bodytext214pt"/>
                <w:rFonts w:ascii="Times New Roman" w:eastAsia="方正仿宋_GBK" w:hAnsi="Times New Roman" w:cs="Times New Roman"/>
              </w:rPr>
            </w:pPr>
            <w:r>
              <w:rPr>
                <w:rStyle w:val="Bodytext214pt"/>
                <w:rFonts w:ascii="Times New Roman" w:eastAsia="方正仿宋_GBK" w:hAnsi="Times New Roman" w:cs="Times New Roman" w:hint="eastAsia"/>
              </w:rPr>
              <w:t>申请办理人</w:t>
            </w:r>
          </w:p>
        </w:tc>
        <w:tc>
          <w:tcPr>
            <w:tcW w:w="2977" w:type="dxa"/>
            <w:tcBorders>
              <w:top w:val="single" w:sz="4" w:space="0" w:color="auto"/>
              <w:left w:val="single" w:sz="4" w:space="0" w:color="auto"/>
              <w:bottom w:val="nil"/>
              <w:right w:val="nil"/>
            </w:tcBorders>
            <w:shd w:val="clear" w:color="auto" w:fill="FFFFFF"/>
          </w:tcPr>
          <w:p w:rsidR="00E639CA" w:rsidRDefault="00E639CA">
            <w:pPr>
              <w:spacing w:line="520" w:lineRule="exact"/>
              <w:rPr>
                <w:rFonts w:ascii="Times New Roman" w:eastAsia="方正仿宋_GBK" w:hAnsi="Times New Roman" w:cs="Times New Roman"/>
                <w:color w:val="000000"/>
                <w:sz w:val="28"/>
                <w:szCs w:val="28"/>
                <w:lang w:val="zh-CN" w:bidi="zh-CN"/>
              </w:rPr>
            </w:pPr>
          </w:p>
        </w:tc>
        <w:tc>
          <w:tcPr>
            <w:tcW w:w="1701"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Style w:val="Bodytext214pt"/>
                <w:rFonts w:ascii="Times New Roman" w:eastAsia="方正仿宋_GBK" w:hAnsi="Times New Roman" w:cs="Times New Roman"/>
              </w:rPr>
            </w:pPr>
            <w:r>
              <w:rPr>
                <w:rStyle w:val="Bodytext214pt"/>
                <w:rFonts w:ascii="Times New Roman" w:eastAsia="方正仿宋_GBK" w:hAnsi="Times New Roman" w:cs="Times New Roman" w:hint="eastAsia"/>
              </w:rPr>
              <w:t>联系电话</w:t>
            </w:r>
          </w:p>
        </w:tc>
        <w:tc>
          <w:tcPr>
            <w:tcW w:w="2026" w:type="dxa"/>
            <w:tcBorders>
              <w:top w:val="single" w:sz="4" w:space="0" w:color="auto"/>
              <w:left w:val="single" w:sz="4" w:space="0" w:color="auto"/>
              <w:bottom w:val="nil"/>
              <w:right w:val="single" w:sz="4" w:space="0" w:color="auto"/>
            </w:tcBorders>
            <w:shd w:val="clear" w:color="auto" w:fill="FFFFFF"/>
          </w:tcPr>
          <w:p w:rsidR="00E639CA" w:rsidRDefault="00E639CA">
            <w:pPr>
              <w:spacing w:line="520" w:lineRule="exact"/>
              <w:rPr>
                <w:rFonts w:ascii="Times New Roman" w:eastAsia="方正仿宋_GBK" w:hAnsi="Times New Roman" w:cs="Times New Roman"/>
                <w:color w:val="000000"/>
                <w:sz w:val="28"/>
                <w:szCs w:val="28"/>
                <w:lang w:val="zh-CN" w:bidi="zh-CN"/>
              </w:rPr>
            </w:pPr>
          </w:p>
        </w:tc>
      </w:tr>
      <w:tr w:rsidR="00E639CA">
        <w:trPr>
          <w:trHeight w:hRule="exact" w:val="2851"/>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sz w:val="28"/>
                <w:szCs w:val="28"/>
                <w:lang w:val="zh-CN" w:bidi="zh-CN"/>
              </w:rPr>
            </w:pPr>
            <w:r>
              <w:rPr>
                <w:rStyle w:val="Bodytext214pt"/>
                <w:rFonts w:ascii="Times New Roman" w:eastAsia="方正仿宋_GBK" w:hAnsi="Times New Roman" w:cs="Times New Roman" w:hint="eastAsia"/>
              </w:rPr>
              <w:t>有关情况</w:t>
            </w:r>
          </w:p>
        </w:tc>
        <w:tc>
          <w:tcPr>
            <w:tcW w:w="6704" w:type="dxa"/>
            <w:gridSpan w:val="3"/>
            <w:tcBorders>
              <w:top w:val="single" w:sz="4" w:space="0" w:color="auto"/>
              <w:left w:val="single" w:sz="4" w:space="0" w:color="auto"/>
              <w:bottom w:val="nil"/>
              <w:right w:val="single" w:sz="4" w:space="0" w:color="auto"/>
            </w:tcBorders>
            <w:shd w:val="clear" w:color="auto" w:fill="FFFFFF"/>
            <w:vAlign w:val="center"/>
          </w:tcPr>
          <w:p w:rsidR="00E639CA" w:rsidRDefault="008F2211">
            <w:pPr>
              <w:pStyle w:val="Bodytext20"/>
              <w:shd w:val="clear" w:color="auto" w:fill="auto"/>
              <w:spacing w:before="0" w:after="0" w:line="520" w:lineRule="exact"/>
              <w:ind w:firstLineChars="200" w:firstLine="640"/>
              <w:rPr>
                <w:rStyle w:val="Bodytext214pt"/>
                <w:rFonts w:ascii="Times New Roman" w:eastAsia="方正仿宋_GBK" w:hAnsi="Times New Roman" w:cs="Times New Roman"/>
                <w:lang w:val="en-US"/>
              </w:rPr>
            </w:pPr>
            <w:r>
              <w:rPr>
                <w:rStyle w:val="Bodytext214pt"/>
                <w:rFonts w:ascii="Times New Roman" w:eastAsia="方正仿宋_GBK" w:hAnsi="Times New Roman" w:cs="Times New Roman"/>
              </w:rPr>
              <w:t>**</w:t>
            </w:r>
            <w:r>
              <w:rPr>
                <w:rStyle w:val="Bodytext214pt"/>
                <w:rFonts w:ascii="Times New Roman" w:eastAsia="方正仿宋_GBK" w:hAnsi="Times New Roman" w:cs="Times New Roman"/>
              </w:rPr>
              <w:t>年</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rPr>
              <w:t>月</w:t>
            </w:r>
            <w:r>
              <w:rPr>
                <w:rStyle w:val="Bodytext214pt"/>
                <w:rFonts w:ascii="Times New Roman" w:eastAsia="方正仿宋_GBK" w:hAnsi="Times New Roman" w:cs="Times New Roman"/>
                <w:lang w:bidi="en-US"/>
              </w:rPr>
              <w:t>**</w:t>
            </w:r>
            <w:r>
              <w:rPr>
                <w:rStyle w:val="Bodytext214pt"/>
                <w:rFonts w:ascii="Times New Roman" w:eastAsia="方正仿宋_GBK" w:hAnsi="Times New Roman" w:cs="Times New Roman"/>
              </w:rPr>
              <w:t>日，</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hint="eastAsia"/>
              </w:rPr>
              <w:t>单位</w:t>
            </w:r>
            <w:r>
              <w:rPr>
                <w:rStyle w:val="Bodytext214pt"/>
                <w:rFonts w:ascii="Times New Roman" w:eastAsia="方正仿宋_GBK" w:hAnsi="Times New Roman" w:cs="Times New Roman"/>
              </w:rPr>
              <w:t>因</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rPr>
              <w:t>行为</w:t>
            </w:r>
            <w:r>
              <w:rPr>
                <w:rStyle w:val="Bodytext214pt"/>
                <w:rFonts w:ascii="Times New Roman" w:eastAsia="方正仿宋_GBK" w:hAnsi="Times New Roman" w:cs="Times New Roman" w:hint="eastAsia"/>
              </w:rPr>
              <w:t>受到</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hint="eastAsia"/>
              </w:rPr>
              <w:t>消防救援机构行政</w:t>
            </w:r>
            <w:r>
              <w:rPr>
                <w:rStyle w:val="Bodytext214pt"/>
                <w:rFonts w:ascii="Times New Roman" w:eastAsia="方正仿宋_GBK" w:hAnsi="Times New Roman" w:cs="Times New Roman"/>
              </w:rPr>
              <w:t>处罚</w:t>
            </w:r>
            <w:r>
              <w:rPr>
                <w:rStyle w:val="Bodytext214pt"/>
                <w:rFonts w:ascii="Times New Roman" w:eastAsia="方正仿宋_GBK" w:hAnsi="Times New Roman" w:cs="Times New Roman" w:hint="eastAsia"/>
              </w:rPr>
              <w:t>（</w:t>
            </w:r>
            <w:r>
              <w:rPr>
                <w:rStyle w:val="Bodytext214pt"/>
                <w:rFonts w:ascii="Times New Roman" w:eastAsia="方正仿宋_GBK" w:hAnsi="Times New Roman" w:cs="Times New Roman"/>
              </w:rPr>
              <w:t>行政处罚决定</w:t>
            </w:r>
            <w:r>
              <w:rPr>
                <w:rStyle w:val="Bodytext214pt"/>
                <w:rFonts w:ascii="Times New Roman" w:eastAsia="方正仿宋_GBK" w:hAnsi="Times New Roman" w:cs="Times New Roman" w:hint="eastAsia"/>
              </w:rPr>
              <w:t>编</w:t>
            </w:r>
            <w:r>
              <w:rPr>
                <w:rStyle w:val="Bodytext214pt"/>
                <w:rFonts w:ascii="Times New Roman" w:eastAsia="方正仿宋_GBK" w:hAnsi="Times New Roman" w:cs="Times New Roman"/>
              </w:rPr>
              <w:t>号：</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hint="eastAsia"/>
              </w:rPr>
              <w:t>），并扣除信用积分</w:t>
            </w:r>
            <w:r>
              <w:rPr>
                <w:rStyle w:val="Bodytext214pt"/>
                <w:rFonts w:ascii="Times New Roman" w:eastAsia="方正仿宋_GBK" w:hAnsi="Times New Roman" w:cs="Times New Roman"/>
              </w:rPr>
              <w:t>**</w:t>
            </w:r>
            <w:r>
              <w:rPr>
                <w:rStyle w:val="Bodytext214pt"/>
                <w:rFonts w:ascii="Times New Roman" w:eastAsia="方正仿宋_GBK" w:hAnsi="Times New Roman" w:cs="Times New Roman" w:hint="eastAsia"/>
                <w:lang w:val="en-US"/>
              </w:rPr>
              <w:t>分。</w:t>
            </w:r>
          </w:p>
        </w:tc>
      </w:tr>
      <w:tr w:rsidR="00E639CA">
        <w:trPr>
          <w:trHeight w:val="629"/>
        </w:trPr>
        <w:tc>
          <w:tcPr>
            <w:tcW w:w="9681" w:type="dxa"/>
            <w:gridSpan w:val="4"/>
            <w:tcBorders>
              <w:top w:val="single" w:sz="4" w:space="0" w:color="auto"/>
              <w:left w:val="single" w:sz="4" w:space="0" w:color="auto"/>
              <w:bottom w:val="nil"/>
              <w:right w:val="single" w:sz="4" w:space="0" w:color="auto"/>
            </w:tcBorders>
            <w:shd w:val="clear" w:color="auto" w:fill="FFFFFF"/>
            <w:vAlign w:val="center"/>
          </w:tcPr>
          <w:p w:rsidR="00E639CA" w:rsidRDefault="008F2211">
            <w:pPr>
              <w:pStyle w:val="Bodytext20"/>
              <w:shd w:val="clear" w:color="auto" w:fill="auto"/>
              <w:spacing w:before="0" w:after="0" w:line="520" w:lineRule="exact"/>
              <w:ind w:right="520"/>
              <w:jc w:val="center"/>
              <w:rPr>
                <w:rFonts w:ascii="Times New Roman" w:eastAsia="方正仿宋_GBK" w:hAnsi="Times New Roman" w:cs="Times New Roman"/>
                <w:sz w:val="28"/>
                <w:szCs w:val="28"/>
                <w:lang w:val="zh-CN" w:bidi="zh-CN"/>
              </w:rPr>
            </w:pPr>
            <w:r>
              <w:rPr>
                <w:rStyle w:val="Bodytext214pt"/>
                <w:rFonts w:ascii="Times New Roman" w:eastAsia="方正仿宋_GBK" w:hAnsi="Times New Roman" w:cs="Times New Roman" w:hint="eastAsia"/>
              </w:rPr>
              <w:t>审查情况及</w:t>
            </w:r>
            <w:r>
              <w:rPr>
                <w:rStyle w:val="Bodytext214pt"/>
                <w:rFonts w:ascii="Times New Roman" w:eastAsia="方正仿宋_GBK" w:hAnsi="Times New Roman" w:cs="Times New Roman"/>
              </w:rPr>
              <w:t>决定</w:t>
            </w:r>
          </w:p>
        </w:tc>
      </w:tr>
      <w:tr w:rsidR="00E639CA">
        <w:trPr>
          <w:trHeight w:hRule="exact" w:val="1790"/>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ind w:right="20"/>
              <w:jc w:val="center"/>
              <w:rPr>
                <w:rFonts w:ascii="Times New Roman" w:eastAsia="方正仿宋_GBK" w:hAnsi="Times New Roman" w:cs="Times New Roman"/>
                <w:sz w:val="28"/>
                <w:szCs w:val="28"/>
                <w:lang w:val="zh-CN" w:bidi="zh-CN"/>
              </w:rPr>
            </w:pPr>
            <w:r>
              <w:rPr>
                <w:rStyle w:val="Bodytext214pt"/>
                <w:rFonts w:ascii="Times New Roman" w:eastAsia="方正仿宋_GBK" w:hAnsi="Times New Roman" w:cs="Times New Roman"/>
              </w:rPr>
              <w:t>整改审查情况</w:t>
            </w:r>
          </w:p>
        </w:tc>
        <w:tc>
          <w:tcPr>
            <w:tcW w:w="6704" w:type="dxa"/>
            <w:gridSpan w:val="3"/>
            <w:tcBorders>
              <w:top w:val="single" w:sz="4" w:space="0" w:color="auto"/>
              <w:left w:val="single" w:sz="4" w:space="0" w:color="auto"/>
              <w:bottom w:val="nil"/>
              <w:right w:val="single" w:sz="4" w:space="0" w:color="auto"/>
            </w:tcBorders>
            <w:shd w:val="clear" w:color="auto" w:fill="FFFFFF"/>
          </w:tcPr>
          <w:p w:rsidR="00E639CA" w:rsidRDefault="00E639CA">
            <w:pPr>
              <w:spacing w:line="520" w:lineRule="exact"/>
              <w:rPr>
                <w:rFonts w:ascii="Times New Roman" w:eastAsia="方正仿宋_GBK" w:hAnsi="Times New Roman" w:cs="Times New Roman"/>
                <w:color w:val="000000"/>
                <w:sz w:val="28"/>
                <w:szCs w:val="28"/>
                <w:lang w:val="zh-CN" w:bidi="zh-CN"/>
              </w:rPr>
            </w:pPr>
          </w:p>
        </w:tc>
      </w:tr>
      <w:tr w:rsidR="00E639CA">
        <w:trPr>
          <w:trHeight w:hRule="exact" w:val="2711"/>
        </w:trPr>
        <w:tc>
          <w:tcPr>
            <w:tcW w:w="2977" w:type="dxa"/>
            <w:tcBorders>
              <w:top w:val="single" w:sz="4" w:space="0" w:color="auto"/>
              <w:left w:val="single" w:sz="4" w:space="0" w:color="auto"/>
              <w:bottom w:val="nil"/>
              <w:right w:val="nil"/>
            </w:tcBorders>
            <w:shd w:val="clear" w:color="auto" w:fill="FFFFFF"/>
            <w:vAlign w:val="center"/>
          </w:tcPr>
          <w:p w:rsidR="00E639CA" w:rsidRDefault="008F2211">
            <w:pPr>
              <w:pStyle w:val="Bodytext20"/>
              <w:shd w:val="clear" w:color="auto" w:fill="auto"/>
              <w:spacing w:before="0" w:after="0" w:line="520" w:lineRule="exact"/>
              <w:jc w:val="center"/>
              <w:rPr>
                <w:rFonts w:ascii="Times New Roman" w:eastAsia="方正仿宋_GBK" w:hAnsi="Times New Roman" w:cs="Times New Roman"/>
                <w:sz w:val="28"/>
                <w:szCs w:val="28"/>
                <w:lang w:val="zh-CN" w:bidi="zh-CN"/>
              </w:rPr>
            </w:pPr>
            <w:r>
              <w:rPr>
                <w:rStyle w:val="Bodytext214pt"/>
                <w:rFonts w:ascii="Times New Roman" w:eastAsia="方正仿宋_GBK" w:hAnsi="Times New Roman" w:cs="Times New Roman"/>
              </w:rPr>
              <w:t>信用修复决定</w:t>
            </w:r>
          </w:p>
        </w:tc>
        <w:tc>
          <w:tcPr>
            <w:tcW w:w="6704" w:type="dxa"/>
            <w:gridSpan w:val="3"/>
            <w:tcBorders>
              <w:top w:val="single" w:sz="4" w:space="0" w:color="auto"/>
              <w:left w:val="single" w:sz="4" w:space="0" w:color="auto"/>
              <w:bottom w:val="nil"/>
              <w:right w:val="single" w:sz="4" w:space="0" w:color="auto"/>
            </w:tcBorders>
            <w:shd w:val="clear" w:color="auto" w:fill="FFFFFF"/>
            <w:vAlign w:val="center"/>
          </w:tcPr>
          <w:p w:rsidR="00E639CA" w:rsidRDefault="008F2211">
            <w:pPr>
              <w:pStyle w:val="Bodytext20"/>
              <w:shd w:val="clear" w:color="auto" w:fill="auto"/>
              <w:spacing w:before="0" w:after="0" w:line="520" w:lineRule="exact"/>
              <w:ind w:firstLineChars="200" w:firstLine="640"/>
              <w:rPr>
                <w:rFonts w:ascii="Times New Roman" w:eastAsia="方正仿宋_GBK" w:hAnsi="Times New Roman" w:cs="Times New Roman"/>
                <w:sz w:val="28"/>
                <w:szCs w:val="28"/>
              </w:rPr>
            </w:pPr>
            <w:r>
              <w:rPr>
                <w:rStyle w:val="Bodytext214pt"/>
                <w:rFonts w:ascii="Times New Roman" w:eastAsia="方正仿宋_GBK" w:hAnsi="Times New Roman" w:cs="Times New Roman"/>
              </w:rPr>
              <w:t>□</w:t>
            </w:r>
            <w:r>
              <w:rPr>
                <w:rStyle w:val="Bodytext214pt"/>
                <w:rFonts w:ascii="Times New Roman" w:eastAsia="方正仿宋_GBK" w:hAnsi="Times New Roman" w:cs="Times New Roman"/>
              </w:rPr>
              <w:t>同意修复</w:t>
            </w:r>
            <w:r>
              <w:rPr>
                <w:rStyle w:val="Bodytext214pt"/>
                <w:rFonts w:ascii="Times New Roman" w:eastAsia="方正仿宋_GBK" w:hAnsi="Times New Roman" w:cs="Times New Roman" w:hint="eastAsia"/>
              </w:rPr>
              <w:t>，对</w:t>
            </w:r>
            <w:r>
              <w:rPr>
                <w:rStyle w:val="Bodytext214pt"/>
                <w:rFonts w:ascii="Times New Roman" w:eastAsia="方正仿宋_GBK" w:hAnsi="Times New Roman" w:cs="Times New Roman"/>
              </w:rPr>
              <w:t>该记录撤销</w:t>
            </w:r>
            <w:r>
              <w:rPr>
                <w:rStyle w:val="Bodytext214pt"/>
                <w:rFonts w:ascii="Times New Roman" w:eastAsia="方正仿宋_GBK" w:hAnsi="Times New Roman" w:cs="Times New Roman" w:hint="eastAsia"/>
              </w:rPr>
              <w:t>并</w:t>
            </w:r>
            <w:r>
              <w:rPr>
                <w:rStyle w:val="Bodytext214pt"/>
                <w:rFonts w:ascii="Times New Roman" w:eastAsia="方正仿宋_GBK" w:hAnsi="Times New Roman" w:cs="Times New Roman"/>
              </w:rPr>
              <w:t>公示。</w:t>
            </w:r>
          </w:p>
          <w:p w:rsidR="00E639CA" w:rsidRDefault="008F2211">
            <w:pPr>
              <w:pStyle w:val="Bodytext20"/>
              <w:shd w:val="clear" w:color="auto" w:fill="auto"/>
              <w:spacing w:before="0" w:after="0" w:line="520" w:lineRule="exact"/>
              <w:ind w:firstLineChars="200" w:firstLine="640"/>
              <w:rPr>
                <w:rFonts w:ascii="Times New Roman" w:eastAsia="方正仿宋_GBK" w:hAnsi="Times New Roman" w:cs="Times New Roman"/>
                <w:sz w:val="28"/>
                <w:szCs w:val="28"/>
              </w:rPr>
            </w:pPr>
            <w:r>
              <w:rPr>
                <w:rStyle w:val="Bodytext214pt"/>
                <w:rFonts w:ascii="Times New Roman" w:eastAsia="方正仿宋_GBK" w:hAnsi="Times New Roman" w:cs="Times New Roman"/>
              </w:rPr>
              <w:t>□</w:t>
            </w:r>
            <w:r>
              <w:rPr>
                <w:rStyle w:val="Bodytext214pt"/>
                <w:rFonts w:ascii="Times New Roman" w:eastAsia="方正仿宋_GBK" w:hAnsi="Times New Roman" w:cs="Times New Roman"/>
              </w:rPr>
              <w:t>不同意信用修复。</w:t>
            </w:r>
          </w:p>
          <w:p w:rsidR="00E639CA" w:rsidRDefault="00E639CA">
            <w:pPr>
              <w:pStyle w:val="Bodytext20"/>
              <w:shd w:val="clear" w:color="auto" w:fill="auto"/>
              <w:tabs>
                <w:tab w:val="left" w:pos="4155"/>
              </w:tabs>
              <w:spacing w:before="0" w:after="0" w:line="520" w:lineRule="exact"/>
              <w:ind w:firstLineChars="500" w:firstLine="1600"/>
              <w:jc w:val="center"/>
              <w:rPr>
                <w:rStyle w:val="Bodytext214pt"/>
                <w:rFonts w:ascii="Times New Roman" w:eastAsia="方正仿宋_GBK" w:hAnsi="Times New Roman" w:cs="Times New Roman"/>
              </w:rPr>
            </w:pPr>
          </w:p>
          <w:p w:rsidR="00E639CA" w:rsidRDefault="008F2211">
            <w:pPr>
              <w:pStyle w:val="Bodytext20"/>
              <w:shd w:val="clear" w:color="auto" w:fill="auto"/>
              <w:tabs>
                <w:tab w:val="left" w:pos="4155"/>
              </w:tabs>
              <w:spacing w:before="0" w:after="0" w:line="520" w:lineRule="exact"/>
              <w:ind w:firstLineChars="500" w:firstLine="1600"/>
              <w:jc w:val="center"/>
              <w:rPr>
                <w:rStyle w:val="Bodytext214pt"/>
                <w:rFonts w:ascii="Times New Roman" w:eastAsia="方正仿宋_GBK" w:hAnsi="Times New Roman" w:cs="Times New Roman"/>
              </w:rPr>
            </w:pPr>
            <w:r>
              <w:rPr>
                <w:rStyle w:val="Bodytext214pt"/>
                <w:rFonts w:ascii="Times New Roman" w:eastAsia="方正仿宋_GBK" w:hAnsi="Times New Roman" w:cs="Times New Roman" w:hint="eastAsia"/>
                <w:lang w:val="en-US"/>
              </w:rPr>
              <w:t xml:space="preserve"> </w:t>
            </w:r>
            <w:r>
              <w:rPr>
                <w:rStyle w:val="Bodytext214pt"/>
                <w:rFonts w:ascii="Times New Roman" w:eastAsia="方正仿宋_GBK" w:hAnsi="Times New Roman" w:cs="Times New Roman" w:hint="eastAsia"/>
              </w:rPr>
              <w:t>（认定单位名章）</w:t>
            </w:r>
          </w:p>
          <w:p w:rsidR="00E639CA" w:rsidRDefault="008F2211">
            <w:pPr>
              <w:pStyle w:val="Bodytext20"/>
              <w:shd w:val="clear" w:color="auto" w:fill="auto"/>
              <w:tabs>
                <w:tab w:val="left" w:pos="4455"/>
              </w:tabs>
              <w:spacing w:before="0" w:after="0" w:line="520" w:lineRule="exact"/>
              <w:ind w:firstLineChars="1200" w:firstLine="3840"/>
              <w:rPr>
                <w:rFonts w:ascii="Times New Roman" w:eastAsia="方正仿宋_GBK" w:hAnsi="Times New Roman" w:cs="Times New Roman"/>
                <w:sz w:val="28"/>
                <w:szCs w:val="28"/>
                <w:lang w:val="zh-CN" w:bidi="zh-CN"/>
              </w:rPr>
            </w:pPr>
            <w:r>
              <w:rPr>
                <w:rStyle w:val="Bodytext214pt"/>
                <w:rFonts w:ascii="Times New Roman" w:eastAsia="方正仿宋_GBK" w:hAnsi="Times New Roman" w:cs="Times New Roman"/>
              </w:rPr>
              <w:t>年</w:t>
            </w:r>
            <w:r>
              <w:rPr>
                <w:rStyle w:val="Bodytext214pt"/>
                <w:rFonts w:ascii="Times New Roman" w:eastAsia="方正仿宋_GBK" w:hAnsi="Times New Roman" w:cs="Times New Roman"/>
              </w:rPr>
              <w:t xml:space="preserve"> </w:t>
            </w:r>
            <w:r>
              <w:rPr>
                <w:rStyle w:val="Bodytext214pt"/>
                <w:rFonts w:ascii="Times New Roman" w:eastAsia="方正仿宋_GBK" w:hAnsi="Times New Roman" w:cs="Times New Roman"/>
              </w:rPr>
              <w:t>月</w:t>
            </w:r>
            <w:r>
              <w:rPr>
                <w:rStyle w:val="Bodytext214pt"/>
                <w:rFonts w:ascii="Times New Roman" w:eastAsia="方正仿宋_GBK" w:hAnsi="Times New Roman" w:cs="Times New Roman"/>
              </w:rPr>
              <w:t xml:space="preserve"> </w:t>
            </w:r>
            <w:r>
              <w:rPr>
                <w:rStyle w:val="Bodytext214pt"/>
                <w:rFonts w:ascii="Times New Roman" w:eastAsia="方正仿宋_GBK" w:hAnsi="Times New Roman" w:cs="Times New Roman"/>
              </w:rPr>
              <w:t>日</w:t>
            </w:r>
          </w:p>
        </w:tc>
      </w:tr>
      <w:tr w:rsidR="00E639CA">
        <w:trPr>
          <w:trHeight w:hRule="exact" w:val="616"/>
        </w:trPr>
        <w:tc>
          <w:tcPr>
            <w:tcW w:w="2977" w:type="dxa"/>
            <w:tcBorders>
              <w:top w:val="single" w:sz="4" w:space="0" w:color="auto"/>
              <w:left w:val="single" w:sz="4" w:space="0" w:color="auto"/>
              <w:bottom w:val="single" w:sz="4" w:space="0" w:color="auto"/>
              <w:right w:val="nil"/>
            </w:tcBorders>
            <w:shd w:val="clear" w:color="auto" w:fill="FFFFFF"/>
            <w:vAlign w:val="center"/>
          </w:tcPr>
          <w:p w:rsidR="00E639CA" w:rsidRDefault="008F2211">
            <w:pPr>
              <w:pStyle w:val="Bodytext20"/>
              <w:shd w:val="clear" w:color="auto" w:fill="auto"/>
              <w:spacing w:before="0" w:after="0" w:line="520" w:lineRule="exact"/>
              <w:ind w:right="20"/>
              <w:jc w:val="center"/>
              <w:rPr>
                <w:rFonts w:ascii="Times New Roman" w:eastAsia="方正仿宋_GBK" w:hAnsi="Times New Roman" w:cs="Times New Roman"/>
                <w:sz w:val="28"/>
                <w:szCs w:val="28"/>
                <w:lang w:val="zh-CN" w:bidi="zh-CN"/>
              </w:rPr>
            </w:pPr>
            <w:r>
              <w:rPr>
                <w:rStyle w:val="Bodytext214pt"/>
                <w:rFonts w:ascii="Times New Roman" w:eastAsia="方正仿宋_GBK" w:hAnsi="Times New Roman" w:cs="Times New Roman"/>
              </w:rPr>
              <w:t>备</w:t>
            </w:r>
            <w:r>
              <w:rPr>
                <w:rStyle w:val="Bodytext214pt"/>
                <w:rFonts w:ascii="Times New Roman" w:eastAsia="方正仿宋_GBK" w:hAnsi="Times New Roman" w:cs="Times New Roman"/>
              </w:rPr>
              <w:t xml:space="preserve">  </w:t>
            </w:r>
            <w:r>
              <w:rPr>
                <w:rStyle w:val="Bodytext214pt"/>
                <w:rFonts w:ascii="Times New Roman" w:eastAsia="方正仿宋_GBK" w:hAnsi="Times New Roman" w:cs="Times New Roman"/>
              </w:rPr>
              <w:t>注</w:t>
            </w:r>
          </w:p>
        </w:tc>
        <w:tc>
          <w:tcPr>
            <w:tcW w:w="6704" w:type="dxa"/>
            <w:gridSpan w:val="3"/>
            <w:tcBorders>
              <w:top w:val="single" w:sz="4" w:space="0" w:color="auto"/>
              <w:left w:val="single" w:sz="4" w:space="0" w:color="auto"/>
              <w:bottom w:val="single" w:sz="4" w:space="0" w:color="auto"/>
              <w:right w:val="single" w:sz="4" w:space="0" w:color="auto"/>
            </w:tcBorders>
            <w:shd w:val="clear" w:color="auto" w:fill="FFFFFF"/>
          </w:tcPr>
          <w:p w:rsidR="00E639CA" w:rsidRDefault="00E639CA">
            <w:pPr>
              <w:spacing w:line="520" w:lineRule="exact"/>
              <w:rPr>
                <w:rFonts w:ascii="Times New Roman" w:eastAsia="方正仿宋_GBK" w:hAnsi="Times New Roman" w:cs="Times New Roman"/>
                <w:color w:val="000000"/>
                <w:sz w:val="28"/>
                <w:szCs w:val="28"/>
                <w:lang w:val="zh-CN" w:bidi="zh-CN"/>
              </w:rPr>
            </w:pPr>
          </w:p>
        </w:tc>
      </w:tr>
    </w:tbl>
    <w:p w:rsidR="00E639CA" w:rsidRDefault="008F2211">
      <w:pPr>
        <w:pStyle w:val="Tablecaption10"/>
        <w:shd w:val="clear" w:color="auto" w:fill="auto"/>
        <w:ind w:firstLine="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备注</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无统一社会信用代码的，可填写工商注册号或组织机构代码。</w:t>
      </w:r>
    </w:p>
    <w:sectPr w:rsidR="00E639CA" w:rsidSect="00E639CA">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CC1" w:rsidRDefault="001D5CC1" w:rsidP="00E639CA">
      <w:r>
        <w:separator/>
      </w:r>
    </w:p>
  </w:endnote>
  <w:endnote w:type="continuationSeparator" w:id="0">
    <w:p w:rsidR="001D5CC1" w:rsidRDefault="001D5CC1" w:rsidP="00E63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11" w:rsidRDefault="00FF3B7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8F2211" w:rsidRDefault="00FF3B7D">
                <w:pPr>
                  <w:pStyle w:val="a3"/>
                </w:pPr>
                <w:fldSimple w:instr=" PAGE  \* MERGEFORMAT ">
                  <w:r w:rsidR="001351E0">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CC1" w:rsidRDefault="001D5CC1" w:rsidP="00E639CA">
      <w:r>
        <w:separator/>
      </w:r>
    </w:p>
  </w:footnote>
  <w:footnote w:type="continuationSeparator" w:id="0">
    <w:p w:rsidR="001D5CC1" w:rsidRDefault="001D5CC1" w:rsidP="00E63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F06E6"/>
    <w:multiLevelType w:val="singleLevel"/>
    <w:tmpl w:val="924F06E6"/>
    <w:lvl w:ilvl="0">
      <w:start w:val="1"/>
      <w:numFmt w:val="decimal"/>
      <w:suff w:val="nothing"/>
      <w:lvlText w:val="%1）"/>
      <w:lvlJc w:val="left"/>
    </w:lvl>
  </w:abstractNum>
  <w:abstractNum w:abstractNumId="1">
    <w:nsid w:val="D993BC7B"/>
    <w:multiLevelType w:val="singleLevel"/>
    <w:tmpl w:val="D993BC7B"/>
    <w:lvl w:ilvl="0">
      <w:start w:val="1"/>
      <w:numFmt w:val="chineseCounting"/>
      <w:suff w:val="nothing"/>
      <w:lvlText w:val="第%1章　"/>
      <w:lvlJc w:val="left"/>
      <w:rPr>
        <w:rFonts w:hint="eastAsia"/>
      </w:rPr>
    </w:lvl>
  </w:abstractNum>
  <w:abstractNum w:abstractNumId="2">
    <w:nsid w:val="138020DD"/>
    <w:multiLevelType w:val="singleLevel"/>
    <w:tmpl w:val="138020DD"/>
    <w:lvl w:ilvl="0">
      <w:start w:val="1"/>
      <w:numFmt w:val="chineseCounting"/>
      <w:suff w:val="nothing"/>
      <w:lvlText w:val="（%1）"/>
      <w:lvlJc w:val="left"/>
      <w:rPr>
        <w:rFonts w:hint="eastAsia"/>
      </w:rPr>
    </w:lvl>
  </w:abstractNum>
  <w:abstractNum w:abstractNumId="3">
    <w:nsid w:val="4C71E01E"/>
    <w:multiLevelType w:val="singleLevel"/>
    <w:tmpl w:val="4C71E01E"/>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3EF"/>
    <w:rsid w:val="00006A57"/>
    <w:rsid w:val="00014D44"/>
    <w:rsid w:val="000233EF"/>
    <w:rsid w:val="00033A1F"/>
    <w:rsid w:val="000874C0"/>
    <w:rsid w:val="000912DC"/>
    <w:rsid w:val="000933EF"/>
    <w:rsid w:val="000E2F32"/>
    <w:rsid w:val="000E4F3C"/>
    <w:rsid w:val="00105F17"/>
    <w:rsid w:val="00121B16"/>
    <w:rsid w:val="00122B4D"/>
    <w:rsid w:val="001351E0"/>
    <w:rsid w:val="00141556"/>
    <w:rsid w:val="0017757B"/>
    <w:rsid w:val="001C2850"/>
    <w:rsid w:val="001D5CC1"/>
    <w:rsid w:val="001E0C69"/>
    <w:rsid w:val="00205F62"/>
    <w:rsid w:val="00264140"/>
    <w:rsid w:val="002645CA"/>
    <w:rsid w:val="002A228F"/>
    <w:rsid w:val="002C3654"/>
    <w:rsid w:val="0032204A"/>
    <w:rsid w:val="003330F9"/>
    <w:rsid w:val="00382103"/>
    <w:rsid w:val="00385D42"/>
    <w:rsid w:val="00391A75"/>
    <w:rsid w:val="0042057B"/>
    <w:rsid w:val="0043510E"/>
    <w:rsid w:val="00452726"/>
    <w:rsid w:val="00465284"/>
    <w:rsid w:val="004A685D"/>
    <w:rsid w:val="004A7DB7"/>
    <w:rsid w:val="004B7003"/>
    <w:rsid w:val="004C0DC0"/>
    <w:rsid w:val="004F1568"/>
    <w:rsid w:val="00517DA7"/>
    <w:rsid w:val="005D17A3"/>
    <w:rsid w:val="005E60F1"/>
    <w:rsid w:val="00624125"/>
    <w:rsid w:val="00672420"/>
    <w:rsid w:val="006730B8"/>
    <w:rsid w:val="00696F41"/>
    <w:rsid w:val="006F7BCA"/>
    <w:rsid w:val="00756BC9"/>
    <w:rsid w:val="007B1101"/>
    <w:rsid w:val="008015B1"/>
    <w:rsid w:val="00812D6C"/>
    <w:rsid w:val="0086418A"/>
    <w:rsid w:val="00875361"/>
    <w:rsid w:val="00876021"/>
    <w:rsid w:val="0088057E"/>
    <w:rsid w:val="008A2EF8"/>
    <w:rsid w:val="008C23A8"/>
    <w:rsid w:val="008F2211"/>
    <w:rsid w:val="00914E40"/>
    <w:rsid w:val="00943417"/>
    <w:rsid w:val="00945493"/>
    <w:rsid w:val="00954563"/>
    <w:rsid w:val="009733A0"/>
    <w:rsid w:val="009A420E"/>
    <w:rsid w:val="009B0385"/>
    <w:rsid w:val="009F640F"/>
    <w:rsid w:val="00A247F0"/>
    <w:rsid w:val="00A80DCE"/>
    <w:rsid w:val="00AA4F46"/>
    <w:rsid w:val="00AB5E3A"/>
    <w:rsid w:val="00AC6409"/>
    <w:rsid w:val="00B25652"/>
    <w:rsid w:val="00B36DAD"/>
    <w:rsid w:val="00B370DC"/>
    <w:rsid w:val="00B40E73"/>
    <w:rsid w:val="00B46637"/>
    <w:rsid w:val="00B61BCC"/>
    <w:rsid w:val="00B645EA"/>
    <w:rsid w:val="00B926F3"/>
    <w:rsid w:val="00BB3A2B"/>
    <w:rsid w:val="00BF31CA"/>
    <w:rsid w:val="00C4554C"/>
    <w:rsid w:val="00C47512"/>
    <w:rsid w:val="00C85A50"/>
    <w:rsid w:val="00C8652F"/>
    <w:rsid w:val="00D831A2"/>
    <w:rsid w:val="00D91626"/>
    <w:rsid w:val="00DD6868"/>
    <w:rsid w:val="00DF42C6"/>
    <w:rsid w:val="00E0700B"/>
    <w:rsid w:val="00E07D63"/>
    <w:rsid w:val="00E639CA"/>
    <w:rsid w:val="00EA08C6"/>
    <w:rsid w:val="00EC3DF0"/>
    <w:rsid w:val="00F103FB"/>
    <w:rsid w:val="00F207EA"/>
    <w:rsid w:val="00F33156"/>
    <w:rsid w:val="00F42184"/>
    <w:rsid w:val="00FF3B7D"/>
    <w:rsid w:val="011A25BB"/>
    <w:rsid w:val="011D25EB"/>
    <w:rsid w:val="011F4EA8"/>
    <w:rsid w:val="012A2B8D"/>
    <w:rsid w:val="01421BE5"/>
    <w:rsid w:val="01CF67CC"/>
    <w:rsid w:val="01F336BC"/>
    <w:rsid w:val="01FB61A0"/>
    <w:rsid w:val="020F5EC4"/>
    <w:rsid w:val="02182995"/>
    <w:rsid w:val="02316CE9"/>
    <w:rsid w:val="025E71DA"/>
    <w:rsid w:val="02AE25F3"/>
    <w:rsid w:val="02BA0A7E"/>
    <w:rsid w:val="02C87924"/>
    <w:rsid w:val="030853BA"/>
    <w:rsid w:val="030D0851"/>
    <w:rsid w:val="0325539A"/>
    <w:rsid w:val="032714AB"/>
    <w:rsid w:val="033D7C01"/>
    <w:rsid w:val="0341583E"/>
    <w:rsid w:val="03514EC1"/>
    <w:rsid w:val="03622409"/>
    <w:rsid w:val="036336DF"/>
    <w:rsid w:val="037377C1"/>
    <w:rsid w:val="039D5668"/>
    <w:rsid w:val="03CA78AE"/>
    <w:rsid w:val="03DC4753"/>
    <w:rsid w:val="03E02890"/>
    <w:rsid w:val="03E02B33"/>
    <w:rsid w:val="03E77059"/>
    <w:rsid w:val="03FC3D46"/>
    <w:rsid w:val="04040A57"/>
    <w:rsid w:val="04545CE2"/>
    <w:rsid w:val="045B4065"/>
    <w:rsid w:val="04831651"/>
    <w:rsid w:val="04844ABA"/>
    <w:rsid w:val="04946F08"/>
    <w:rsid w:val="04975B11"/>
    <w:rsid w:val="04CF6BC1"/>
    <w:rsid w:val="04DB6264"/>
    <w:rsid w:val="04E13E61"/>
    <w:rsid w:val="052756F6"/>
    <w:rsid w:val="05286A2E"/>
    <w:rsid w:val="055F2A27"/>
    <w:rsid w:val="056B7296"/>
    <w:rsid w:val="0582738B"/>
    <w:rsid w:val="05BF7213"/>
    <w:rsid w:val="060537AF"/>
    <w:rsid w:val="06072DC5"/>
    <w:rsid w:val="063B5D98"/>
    <w:rsid w:val="065617CE"/>
    <w:rsid w:val="066D216D"/>
    <w:rsid w:val="067923C6"/>
    <w:rsid w:val="068F5C67"/>
    <w:rsid w:val="06984A9C"/>
    <w:rsid w:val="06BF23E3"/>
    <w:rsid w:val="06E00CBE"/>
    <w:rsid w:val="0734548C"/>
    <w:rsid w:val="074B41F0"/>
    <w:rsid w:val="0759319F"/>
    <w:rsid w:val="077F14AF"/>
    <w:rsid w:val="077F36EA"/>
    <w:rsid w:val="07A63418"/>
    <w:rsid w:val="07AB1791"/>
    <w:rsid w:val="08367B96"/>
    <w:rsid w:val="08471C66"/>
    <w:rsid w:val="084A34B3"/>
    <w:rsid w:val="087761DA"/>
    <w:rsid w:val="087A7A98"/>
    <w:rsid w:val="087B399C"/>
    <w:rsid w:val="08D64E04"/>
    <w:rsid w:val="08F42F51"/>
    <w:rsid w:val="09092F54"/>
    <w:rsid w:val="091D0377"/>
    <w:rsid w:val="092B14F0"/>
    <w:rsid w:val="093926E9"/>
    <w:rsid w:val="09641304"/>
    <w:rsid w:val="096A2108"/>
    <w:rsid w:val="09913E3F"/>
    <w:rsid w:val="0998769F"/>
    <w:rsid w:val="09C96F4B"/>
    <w:rsid w:val="09D2499F"/>
    <w:rsid w:val="0A0F763C"/>
    <w:rsid w:val="0A4E0ED2"/>
    <w:rsid w:val="0A565E54"/>
    <w:rsid w:val="0A5C11B2"/>
    <w:rsid w:val="0A697217"/>
    <w:rsid w:val="0A781ABB"/>
    <w:rsid w:val="0ABB1446"/>
    <w:rsid w:val="0AC20100"/>
    <w:rsid w:val="0AE87C81"/>
    <w:rsid w:val="0B140099"/>
    <w:rsid w:val="0B274CAD"/>
    <w:rsid w:val="0B302194"/>
    <w:rsid w:val="0B513992"/>
    <w:rsid w:val="0B556EAF"/>
    <w:rsid w:val="0B6A314E"/>
    <w:rsid w:val="0B962115"/>
    <w:rsid w:val="0BA16EB5"/>
    <w:rsid w:val="0BB12429"/>
    <w:rsid w:val="0BB41B4E"/>
    <w:rsid w:val="0BB817E4"/>
    <w:rsid w:val="0BB975D4"/>
    <w:rsid w:val="0BBA78FC"/>
    <w:rsid w:val="0BD252AF"/>
    <w:rsid w:val="0BF72343"/>
    <w:rsid w:val="0C267A00"/>
    <w:rsid w:val="0C3219FE"/>
    <w:rsid w:val="0C4A4C5E"/>
    <w:rsid w:val="0C4D1520"/>
    <w:rsid w:val="0C5240A1"/>
    <w:rsid w:val="0C6B2CBD"/>
    <w:rsid w:val="0C7C160E"/>
    <w:rsid w:val="0CA56A7B"/>
    <w:rsid w:val="0CA94E81"/>
    <w:rsid w:val="0CC32649"/>
    <w:rsid w:val="0CD3685E"/>
    <w:rsid w:val="0CD513E2"/>
    <w:rsid w:val="0CF60349"/>
    <w:rsid w:val="0CFC3AF6"/>
    <w:rsid w:val="0D260A72"/>
    <w:rsid w:val="0D2B4081"/>
    <w:rsid w:val="0D3F7AC7"/>
    <w:rsid w:val="0D443736"/>
    <w:rsid w:val="0D4E613B"/>
    <w:rsid w:val="0D687FC2"/>
    <w:rsid w:val="0D713436"/>
    <w:rsid w:val="0D762B55"/>
    <w:rsid w:val="0DB76183"/>
    <w:rsid w:val="0E081715"/>
    <w:rsid w:val="0E173698"/>
    <w:rsid w:val="0E227135"/>
    <w:rsid w:val="0E3C684E"/>
    <w:rsid w:val="0E486FCC"/>
    <w:rsid w:val="0E6713FC"/>
    <w:rsid w:val="0E784A49"/>
    <w:rsid w:val="0E7D1592"/>
    <w:rsid w:val="0E9317D7"/>
    <w:rsid w:val="0E995AE6"/>
    <w:rsid w:val="0EAA3579"/>
    <w:rsid w:val="0EE73267"/>
    <w:rsid w:val="0EF37055"/>
    <w:rsid w:val="0EF959DF"/>
    <w:rsid w:val="0F0E5F44"/>
    <w:rsid w:val="0F451E36"/>
    <w:rsid w:val="0F513C6F"/>
    <w:rsid w:val="0F526F36"/>
    <w:rsid w:val="0F5F542E"/>
    <w:rsid w:val="0F7830DC"/>
    <w:rsid w:val="0FAB4933"/>
    <w:rsid w:val="0FC45FA5"/>
    <w:rsid w:val="0FD218E8"/>
    <w:rsid w:val="0FF1629F"/>
    <w:rsid w:val="0FF77988"/>
    <w:rsid w:val="100A3C1C"/>
    <w:rsid w:val="10155FB9"/>
    <w:rsid w:val="10163097"/>
    <w:rsid w:val="104E6A1D"/>
    <w:rsid w:val="10675898"/>
    <w:rsid w:val="10834F9A"/>
    <w:rsid w:val="109129AB"/>
    <w:rsid w:val="10A031EF"/>
    <w:rsid w:val="10A93DF0"/>
    <w:rsid w:val="10B03F0D"/>
    <w:rsid w:val="10B40F95"/>
    <w:rsid w:val="10C24BB2"/>
    <w:rsid w:val="10C40A91"/>
    <w:rsid w:val="10C446D6"/>
    <w:rsid w:val="10E83E6F"/>
    <w:rsid w:val="10F82E07"/>
    <w:rsid w:val="111C2BFE"/>
    <w:rsid w:val="11421977"/>
    <w:rsid w:val="118F2060"/>
    <w:rsid w:val="11961B03"/>
    <w:rsid w:val="11AF6E43"/>
    <w:rsid w:val="11B07BEB"/>
    <w:rsid w:val="11B47FF9"/>
    <w:rsid w:val="11CE42C9"/>
    <w:rsid w:val="11F83641"/>
    <w:rsid w:val="1202167C"/>
    <w:rsid w:val="120A5A81"/>
    <w:rsid w:val="126C2BF5"/>
    <w:rsid w:val="127A726A"/>
    <w:rsid w:val="12893A04"/>
    <w:rsid w:val="12902BA7"/>
    <w:rsid w:val="12932A94"/>
    <w:rsid w:val="12B32162"/>
    <w:rsid w:val="12BD2A88"/>
    <w:rsid w:val="12C700CE"/>
    <w:rsid w:val="12E82D76"/>
    <w:rsid w:val="131C31E9"/>
    <w:rsid w:val="133012C6"/>
    <w:rsid w:val="13346FA2"/>
    <w:rsid w:val="13403D2A"/>
    <w:rsid w:val="134226C3"/>
    <w:rsid w:val="13445F8B"/>
    <w:rsid w:val="134C69EB"/>
    <w:rsid w:val="13521168"/>
    <w:rsid w:val="13C255CB"/>
    <w:rsid w:val="13C961BE"/>
    <w:rsid w:val="13D763D8"/>
    <w:rsid w:val="13DD4CD5"/>
    <w:rsid w:val="13F01A46"/>
    <w:rsid w:val="14010546"/>
    <w:rsid w:val="140E3E32"/>
    <w:rsid w:val="141C7541"/>
    <w:rsid w:val="14467476"/>
    <w:rsid w:val="145E7AA2"/>
    <w:rsid w:val="14722126"/>
    <w:rsid w:val="14760C0C"/>
    <w:rsid w:val="148612CD"/>
    <w:rsid w:val="1491245F"/>
    <w:rsid w:val="149317BD"/>
    <w:rsid w:val="14B1140B"/>
    <w:rsid w:val="14B1169E"/>
    <w:rsid w:val="14BB5736"/>
    <w:rsid w:val="14C321DD"/>
    <w:rsid w:val="14E13DA8"/>
    <w:rsid w:val="14F53DED"/>
    <w:rsid w:val="150F162E"/>
    <w:rsid w:val="152D2191"/>
    <w:rsid w:val="154160ED"/>
    <w:rsid w:val="15480F21"/>
    <w:rsid w:val="15691655"/>
    <w:rsid w:val="15856219"/>
    <w:rsid w:val="15981A12"/>
    <w:rsid w:val="15A1432C"/>
    <w:rsid w:val="15CE2962"/>
    <w:rsid w:val="15D6274E"/>
    <w:rsid w:val="1627494F"/>
    <w:rsid w:val="16297C03"/>
    <w:rsid w:val="162A6751"/>
    <w:rsid w:val="16650C89"/>
    <w:rsid w:val="16650E97"/>
    <w:rsid w:val="16C01516"/>
    <w:rsid w:val="16C3260B"/>
    <w:rsid w:val="16E17A87"/>
    <w:rsid w:val="16F0412F"/>
    <w:rsid w:val="16F5245B"/>
    <w:rsid w:val="16FB6FAE"/>
    <w:rsid w:val="17251E24"/>
    <w:rsid w:val="17575A17"/>
    <w:rsid w:val="177941D5"/>
    <w:rsid w:val="179E2108"/>
    <w:rsid w:val="17EE3628"/>
    <w:rsid w:val="17FA44D6"/>
    <w:rsid w:val="18010422"/>
    <w:rsid w:val="18313766"/>
    <w:rsid w:val="187466A2"/>
    <w:rsid w:val="18A86C11"/>
    <w:rsid w:val="18B02329"/>
    <w:rsid w:val="18B07963"/>
    <w:rsid w:val="18B7029A"/>
    <w:rsid w:val="18BC1E87"/>
    <w:rsid w:val="18DD24BB"/>
    <w:rsid w:val="19582DC2"/>
    <w:rsid w:val="1967613B"/>
    <w:rsid w:val="19873984"/>
    <w:rsid w:val="1997582C"/>
    <w:rsid w:val="19D30FB3"/>
    <w:rsid w:val="19FA2575"/>
    <w:rsid w:val="1A0E5593"/>
    <w:rsid w:val="1A183486"/>
    <w:rsid w:val="1A657960"/>
    <w:rsid w:val="1A7224DC"/>
    <w:rsid w:val="1A831BEB"/>
    <w:rsid w:val="1A96015D"/>
    <w:rsid w:val="1ABE6B51"/>
    <w:rsid w:val="1AC930D3"/>
    <w:rsid w:val="1ACA4B99"/>
    <w:rsid w:val="1AE0006F"/>
    <w:rsid w:val="1AE56D18"/>
    <w:rsid w:val="1AFD33C5"/>
    <w:rsid w:val="1B1C0F57"/>
    <w:rsid w:val="1B1E285D"/>
    <w:rsid w:val="1B2A3896"/>
    <w:rsid w:val="1B3B25E0"/>
    <w:rsid w:val="1B3C66F6"/>
    <w:rsid w:val="1B96271D"/>
    <w:rsid w:val="1BB0058C"/>
    <w:rsid w:val="1BBC01C9"/>
    <w:rsid w:val="1BC52C25"/>
    <w:rsid w:val="1BC64805"/>
    <w:rsid w:val="1BCF3BBF"/>
    <w:rsid w:val="1BE73E58"/>
    <w:rsid w:val="1BF54AB7"/>
    <w:rsid w:val="1C066DD8"/>
    <w:rsid w:val="1C50767E"/>
    <w:rsid w:val="1C555A3E"/>
    <w:rsid w:val="1C574D9B"/>
    <w:rsid w:val="1C5B2B87"/>
    <w:rsid w:val="1C751DD8"/>
    <w:rsid w:val="1C8409A6"/>
    <w:rsid w:val="1CD126E6"/>
    <w:rsid w:val="1CF1347E"/>
    <w:rsid w:val="1D0D0524"/>
    <w:rsid w:val="1D177734"/>
    <w:rsid w:val="1D277FF2"/>
    <w:rsid w:val="1D3D17BF"/>
    <w:rsid w:val="1D8B14E0"/>
    <w:rsid w:val="1D8F7A45"/>
    <w:rsid w:val="1E054CE1"/>
    <w:rsid w:val="1E1B5522"/>
    <w:rsid w:val="1E3A2BDA"/>
    <w:rsid w:val="1E400529"/>
    <w:rsid w:val="1E45634A"/>
    <w:rsid w:val="1E4C20B5"/>
    <w:rsid w:val="1E4D0DCE"/>
    <w:rsid w:val="1E542E5C"/>
    <w:rsid w:val="1E5D34C8"/>
    <w:rsid w:val="1E6C6DE1"/>
    <w:rsid w:val="1E6E27D9"/>
    <w:rsid w:val="1E7F48EB"/>
    <w:rsid w:val="1E971BAB"/>
    <w:rsid w:val="1EAF2532"/>
    <w:rsid w:val="1EBA030C"/>
    <w:rsid w:val="1EBB3321"/>
    <w:rsid w:val="1EC55291"/>
    <w:rsid w:val="1EE968B2"/>
    <w:rsid w:val="1F2976EB"/>
    <w:rsid w:val="1F375180"/>
    <w:rsid w:val="1F656C70"/>
    <w:rsid w:val="1F7576B4"/>
    <w:rsid w:val="1F773F16"/>
    <w:rsid w:val="1F866674"/>
    <w:rsid w:val="1F8D604E"/>
    <w:rsid w:val="1FD528D9"/>
    <w:rsid w:val="1FFB3455"/>
    <w:rsid w:val="1FFC4D8F"/>
    <w:rsid w:val="200A63EB"/>
    <w:rsid w:val="201A4DC9"/>
    <w:rsid w:val="202239E5"/>
    <w:rsid w:val="202F7D33"/>
    <w:rsid w:val="206423F7"/>
    <w:rsid w:val="206803B5"/>
    <w:rsid w:val="20843329"/>
    <w:rsid w:val="208D0BD6"/>
    <w:rsid w:val="2099753E"/>
    <w:rsid w:val="20AE03DD"/>
    <w:rsid w:val="20B048DF"/>
    <w:rsid w:val="20B2770B"/>
    <w:rsid w:val="20BF5FDE"/>
    <w:rsid w:val="20CC1DBB"/>
    <w:rsid w:val="20E862C5"/>
    <w:rsid w:val="20FA4AC6"/>
    <w:rsid w:val="211C5E5C"/>
    <w:rsid w:val="21BA2587"/>
    <w:rsid w:val="22210EBE"/>
    <w:rsid w:val="22562738"/>
    <w:rsid w:val="2266075C"/>
    <w:rsid w:val="22731C92"/>
    <w:rsid w:val="22BB1553"/>
    <w:rsid w:val="22BC5869"/>
    <w:rsid w:val="22D75EAC"/>
    <w:rsid w:val="22EA5C31"/>
    <w:rsid w:val="22F22FE3"/>
    <w:rsid w:val="23546837"/>
    <w:rsid w:val="23572920"/>
    <w:rsid w:val="2365697E"/>
    <w:rsid w:val="237379F5"/>
    <w:rsid w:val="237B5FA3"/>
    <w:rsid w:val="23BB10E0"/>
    <w:rsid w:val="23C94B1D"/>
    <w:rsid w:val="23C95260"/>
    <w:rsid w:val="23CD79ED"/>
    <w:rsid w:val="23EB76B4"/>
    <w:rsid w:val="24150BB9"/>
    <w:rsid w:val="24382B38"/>
    <w:rsid w:val="24724DE1"/>
    <w:rsid w:val="247415D6"/>
    <w:rsid w:val="24E02F19"/>
    <w:rsid w:val="24FC74D9"/>
    <w:rsid w:val="25326017"/>
    <w:rsid w:val="25426142"/>
    <w:rsid w:val="254A5136"/>
    <w:rsid w:val="25584493"/>
    <w:rsid w:val="25892841"/>
    <w:rsid w:val="25A86601"/>
    <w:rsid w:val="25C065D2"/>
    <w:rsid w:val="25CC446F"/>
    <w:rsid w:val="25DE3A02"/>
    <w:rsid w:val="260A651E"/>
    <w:rsid w:val="261D71D0"/>
    <w:rsid w:val="26617D97"/>
    <w:rsid w:val="2669463B"/>
    <w:rsid w:val="26741D19"/>
    <w:rsid w:val="26785B6E"/>
    <w:rsid w:val="269D18F7"/>
    <w:rsid w:val="269E6FF2"/>
    <w:rsid w:val="26A55CCF"/>
    <w:rsid w:val="26B30755"/>
    <w:rsid w:val="26C83636"/>
    <w:rsid w:val="26E17FE4"/>
    <w:rsid w:val="26ED342B"/>
    <w:rsid w:val="270F5B0E"/>
    <w:rsid w:val="27151A9A"/>
    <w:rsid w:val="274B32E3"/>
    <w:rsid w:val="27734160"/>
    <w:rsid w:val="27960020"/>
    <w:rsid w:val="27B82531"/>
    <w:rsid w:val="27EA6AD1"/>
    <w:rsid w:val="27F06A09"/>
    <w:rsid w:val="280C1BD1"/>
    <w:rsid w:val="28230E6E"/>
    <w:rsid w:val="284046BE"/>
    <w:rsid w:val="284E333E"/>
    <w:rsid w:val="285B02E7"/>
    <w:rsid w:val="285D2B57"/>
    <w:rsid w:val="288B1B56"/>
    <w:rsid w:val="28D36D5C"/>
    <w:rsid w:val="28E02FF9"/>
    <w:rsid w:val="29133D18"/>
    <w:rsid w:val="29290963"/>
    <w:rsid w:val="293C118C"/>
    <w:rsid w:val="299D5BFD"/>
    <w:rsid w:val="29AB4F8A"/>
    <w:rsid w:val="29B4707C"/>
    <w:rsid w:val="29D06596"/>
    <w:rsid w:val="29E86A8F"/>
    <w:rsid w:val="2A100780"/>
    <w:rsid w:val="2A213DFA"/>
    <w:rsid w:val="2A73340E"/>
    <w:rsid w:val="2A8056FC"/>
    <w:rsid w:val="2A8F1F85"/>
    <w:rsid w:val="2A9A2454"/>
    <w:rsid w:val="2A9E7D19"/>
    <w:rsid w:val="2AAD2ACF"/>
    <w:rsid w:val="2AD86E54"/>
    <w:rsid w:val="2AE637A6"/>
    <w:rsid w:val="2B04318D"/>
    <w:rsid w:val="2B1D7FEB"/>
    <w:rsid w:val="2B2933CB"/>
    <w:rsid w:val="2B393202"/>
    <w:rsid w:val="2B897BEE"/>
    <w:rsid w:val="2BA01D24"/>
    <w:rsid w:val="2BCE74DD"/>
    <w:rsid w:val="2BFC4AD7"/>
    <w:rsid w:val="2BFC6623"/>
    <w:rsid w:val="2C1774F8"/>
    <w:rsid w:val="2C1D10B6"/>
    <w:rsid w:val="2C4420AB"/>
    <w:rsid w:val="2C4B4F6D"/>
    <w:rsid w:val="2C4E1D03"/>
    <w:rsid w:val="2C6426B1"/>
    <w:rsid w:val="2C6E20B9"/>
    <w:rsid w:val="2C98185B"/>
    <w:rsid w:val="2CA77D51"/>
    <w:rsid w:val="2CB2098D"/>
    <w:rsid w:val="2CBF6617"/>
    <w:rsid w:val="2CC745F9"/>
    <w:rsid w:val="2D066C45"/>
    <w:rsid w:val="2D1000F1"/>
    <w:rsid w:val="2D3A2C5A"/>
    <w:rsid w:val="2D4B0AED"/>
    <w:rsid w:val="2D4C0FCA"/>
    <w:rsid w:val="2D5F5038"/>
    <w:rsid w:val="2D6D0EFE"/>
    <w:rsid w:val="2D783EAF"/>
    <w:rsid w:val="2D98560A"/>
    <w:rsid w:val="2DB96CC8"/>
    <w:rsid w:val="2DD13A12"/>
    <w:rsid w:val="2DF6318F"/>
    <w:rsid w:val="2E13618C"/>
    <w:rsid w:val="2E2D330E"/>
    <w:rsid w:val="2E69158C"/>
    <w:rsid w:val="2E6C1F6A"/>
    <w:rsid w:val="2E712A9B"/>
    <w:rsid w:val="2E921403"/>
    <w:rsid w:val="2EA046F5"/>
    <w:rsid w:val="2EA7799B"/>
    <w:rsid w:val="2EA873E9"/>
    <w:rsid w:val="2EAC2DDA"/>
    <w:rsid w:val="2EAE1599"/>
    <w:rsid w:val="2F3D7340"/>
    <w:rsid w:val="2F452C8E"/>
    <w:rsid w:val="2F472BD1"/>
    <w:rsid w:val="2FAB12ED"/>
    <w:rsid w:val="2FF968A6"/>
    <w:rsid w:val="301D77B1"/>
    <w:rsid w:val="3020135F"/>
    <w:rsid w:val="302D2118"/>
    <w:rsid w:val="30584345"/>
    <w:rsid w:val="30905343"/>
    <w:rsid w:val="30D00A7B"/>
    <w:rsid w:val="30D82AAF"/>
    <w:rsid w:val="30D87115"/>
    <w:rsid w:val="30E244E2"/>
    <w:rsid w:val="30F47243"/>
    <w:rsid w:val="31324E83"/>
    <w:rsid w:val="31331AB1"/>
    <w:rsid w:val="313730A0"/>
    <w:rsid w:val="31447789"/>
    <w:rsid w:val="315E1558"/>
    <w:rsid w:val="318A50B3"/>
    <w:rsid w:val="3196177C"/>
    <w:rsid w:val="319F15D6"/>
    <w:rsid w:val="31E737BA"/>
    <w:rsid w:val="31F73B56"/>
    <w:rsid w:val="32021043"/>
    <w:rsid w:val="320F423C"/>
    <w:rsid w:val="32347943"/>
    <w:rsid w:val="325275C8"/>
    <w:rsid w:val="327F72B0"/>
    <w:rsid w:val="32920323"/>
    <w:rsid w:val="32E5007C"/>
    <w:rsid w:val="331064FB"/>
    <w:rsid w:val="331363B0"/>
    <w:rsid w:val="33226B16"/>
    <w:rsid w:val="333649BF"/>
    <w:rsid w:val="337375B7"/>
    <w:rsid w:val="33B510DC"/>
    <w:rsid w:val="33C42978"/>
    <w:rsid w:val="33DE2AA1"/>
    <w:rsid w:val="340E5EF5"/>
    <w:rsid w:val="342D226D"/>
    <w:rsid w:val="344A4D04"/>
    <w:rsid w:val="34613E5B"/>
    <w:rsid w:val="34622B6A"/>
    <w:rsid w:val="347B1A8F"/>
    <w:rsid w:val="349F0803"/>
    <w:rsid w:val="34C86867"/>
    <w:rsid w:val="34D8196C"/>
    <w:rsid w:val="3506008A"/>
    <w:rsid w:val="35284803"/>
    <w:rsid w:val="35431BAD"/>
    <w:rsid w:val="35601AA9"/>
    <w:rsid w:val="3568430F"/>
    <w:rsid w:val="357369B7"/>
    <w:rsid w:val="357E31C6"/>
    <w:rsid w:val="358B5081"/>
    <w:rsid w:val="35913E86"/>
    <w:rsid w:val="35A84B2E"/>
    <w:rsid w:val="35D32386"/>
    <w:rsid w:val="35DD37B1"/>
    <w:rsid w:val="35E46F65"/>
    <w:rsid w:val="35FC4849"/>
    <w:rsid w:val="361D340C"/>
    <w:rsid w:val="362478D3"/>
    <w:rsid w:val="36282DE3"/>
    <w:rsid w:val="36334EA3"/>
    <w:rsid w:val="365056FE"/>
    <w:rsid w:val="36591D59"/>
    <w:rsid w:val="366539ED"/>
    <w:rsid w:val="366D4F64"/>
    <w:rsid w:val="368C78E3"/>
    <w:rsid w:val="369410A1"/>
    <w:rsid w:val="36953F51"/>
    <w:rsid w:val="369A3563"/>
    <w:rsid w:val="36B33B04"/>
    <w:rsid w:val="36B342E4"/>
    <w:rsid w:val="36B936F6"/>
    <w:rsid w:val="36F4760B"/>
    <w:rsid w:val="372A0B27"/>
    <w:rsid w:val="374B3DCA"/>
    <w:rsid w:val="375C7D05"/>
    <w:rsid w:val="37645E33"/>
    <w:rsid w:val="37794E5E"/>
    <w:rsid w:val="378D454D"/>
    <w:rsid w:val="37931CF5"/>
    <w:rsid w:val="37AC2C18"/>
    <w:rsid w:val="37AC2DA7"/>
    <w:rsid w:val="37BB7C8A"/>
    <w:rsid w:val="37ED7249"/>
    <w:rsid w:val="37F922FA"/>
    <w:rsid w:val="38047F1C"/>
    <w:rsid w:val="38134A04"/>
    <w:rsid w:val="38221370"/>
    <w:rsid w:val="38225721"/>
    <w:rsid w:val="382A3C56"/>
    <w:rsid w:val="382F5300"/>
    <w:rsid w:val="383C50F9"/>
    <w:rsid w:val="384A709B"/>
    <w:rsid w:val="386C7F79"/>
    <w:rsid w:val="387308E7"/>
    <w:rsid w:val="38764CBC"/>
    <w:rsid w:val="387839A9"/>
    <w:rsid w:val="38942E0D"/>
    <w:rsid w:val="38B21082"/>
    <w:rsid w:val="38B83458"/>
    <w:rsid w:val="38BA25ED"/>
    <w:rsid w:val="38DB7F58"/>
    <w:rsid w:val="390B2C12"/>
    <w:rsid w:val="391772AD"/>
    <w:rsid w:val="392076C1"/>
    <w:rsid w:val="392666C7"/>
    <w:rsid w:val="395F093D"/>
    <w:rsid w:val="396F155E"/>
    <w:rsid w:val="39782B51"/>
    <w:rsid w:val="39B65491"/>
    <w:rsid w:val="39C84921"/>
    <w:rsid w:val="39D43A8E"/>
    <w:rsid w:val="39DE76A3"/>
    <w:rsid w:val="3A001BCA"/>
    <w:rsid w:val="3A575A60"/>
    <w:rsid w:val="3A8D15A1"/>
    <w:rsid w:val="3AD36E05"/>
    <w:rsid w:val="3AED3A07"/>
    <w:rsid w:val="3AEE28CD"/>
    <w:rsid w:val="3B500FBA"/>
    <w:rsid w:val="3B5E3C3F"/>
    <w:rsid w:val="3B703FBD"/>
    <w:rsid w:val="3B717136"/>
    <w:rsid w:val="3B781154"/>
    <w:rsid w:val="3B991570"/>
    <w:rsid w:val="3BB11AA6"/>
    <w:rsid w:val="3BEE4D79"/>
    <w:rsid w:val="3C130583"/>
    <w:rsid w:val="3C383F0A"/>
    <w:rsid w:val="3C3A7D9B"/>
    <w:rsid w:val="3C3D6264"/>
    <w:rsid w:val="3C552F70"/>
    <w:rsid w:val="3C560135"/>
    <w:rsid w:val="3C8058F9"/>
    <w:rsid w:val="3CAD1EF4"/>
    <w:rsid w:val="3CC56376"/>
    <w:rsid w:val="3CDA20EC"/>
    <w:rsid w:val="3CE756A9"/>
    <w:rsid w:val="3D112153"/>
    <w:rsid w:val="3D285044"/>
    <w:rsid w:val="3D3B0FA3"/>
    <w:rsid w:val="3D465CCC"/>
    <w:rsid w:val="3D522C80"/>
    <w:rsid w:val="3D5E1738"/>
    <w:rsid w:val="3D801D3E"/>
    <w:rsid w:val="3D817557"/>
    <w:rsid w:val="3D844BA5"/>
    <w:rsid w:val="3D9030EA"/>
    <w:rsid w:val="3D964E2B"/>
    <w:rsid w:val="3DA0240D"/>
    <w:rsid w:val="3E0B10A6"/>
    <w:rsid w:val="3E2B0174"/>
    <w:rsid w:val="3E546BA1"/>
    <w:rsid w:val="3E5D0931"/>
    <w:rsid w:val="3E5F2879"/>
    <w:rsid w:val="3E706FB8"/>
    <w:rsid w:val="3E88786A"/>
    <w:rsid w:val="3E8D541B"/>
    <w:rsid w:val="3EBD2EC6"/>
    <w:rsid w:val="3EC924EC"/>
    <w:rsid w:val="3EEF15B4"/>
    <w:rsid w:val="3EF2782E"/>
    <w:rsid w:val="3EF32035"/>
    <w:rsid w:val="3F517530"/>
    <w:rsid w:val="3F594F9C"/>
    <w:rsid w:val="3F721DED"/>
    <w:rsid w:val="3F893F63"/>
    <w:rsid w:val="3F8E1B0C"/>
    <w:rsid w:val="3FAA16C9"/>
    <w:rsid w:val="3FAB0A82"/>
    <w:rsid w:val="3FC215E3"/>
    <w:rsid w:val="3FC72B23"/>
    <w:rsid w:val="3FDF5249"/>
    <w:rsid w:val="3FED3B50"/>
    <w:rsid w:val="3FEF3E92"/>
    <w:rsid w:val="3FF970FA"/>
    <w:rsid w:val="400434E5"/>
    <w:rsid w:val="40133818"/>
    <w:rsid w:val="4072150F"/>
    <w:rsid w:val="407744D2"/>
    <w:rsid w:val="408B735E"/>
    <w:rsid w:val="40C975A4"/>
    <w:rsid w:val="41136128"/>
    <w:rsid w:val="412F5AD4"/>
    <w:rsid w:val="417644B7"/>
    <w:rsid w:val="417B6506"/>
    <w:rsid w:val="41842318"/>
    <w:rsid w:val="4197538D"/>
    <w:rsid w:val="41F80EE1"/>
    <w:rsid w:val="420A4B62"/>
    <w:rsid w:val="42211E3E"/>
    <w:rsid w:val="4235549A"/>
    <w:rsid w:val="42537CB8"/>
    <w:rsid w:val="427F1B69"/>
    <w:rsid w:val="428D2644"/>
    <w:rsid w:val="428E2277"/>
    <w:rsid w:val="429871B9"/>
    <w:rsid w:val="42A60EBC"/>
    <w:rsid w:val="42A97B19"/>
    <w:rsid w:val="42AB3E05"/>
    <w:rsid w:val="42B849E4"/>
    <w:rsid w:val="42C536F9"/>
    <w:rsid w:val="42EA20EE"/>
    <w:rsid w:val="433079BF"/>
    <w:rsid w:val="43620E77"/>
    <w:rsid w:val="438A2DBC"/>
    <w:rsid w:val="438C4344"/>
    <w:rsid w:val="439F5FB2"/>
    <w:rsid w:val="43A359BE"/>
    <w:rsid w:val="43C259F1"/>
    <w:rsid w:val="43CB3FA2"/>
    <w:rsid w:val="43D15767"/>
    <w:rsid w:val="43FF3017"/>
    <w:rsid w:val="441C5C00"/>
    <w:rsid w:val="442D38C3"/>
    <w:rsid w:val="4450569B"/>
    <w:rsid w:val="445C217E"/>
    <w:rsid w:val="44695501"/>
    <w:rsid w:val="446D6009"/>
    <w:rsid w:val="44742C4E"/>
    <w:rsid w:val="44840CD6"/>
    <w:rsid w:val="449F664B"/>
    <w:rsid w:val="44B94738"/>
    <w:rsid w:val="45094AAB"/>
    <w:rsid w:val="451262B9"/>
    <w:rsid w:val="45247B71"/>
    <w:rsid w:val="4548372F"/>
    <w:rsid w:val="455E5EDC"/>
    <w:rsid w:val="459B76B2"/>
    <w:rsid w:val="45B22BC4"/>
    <w:rsid w:val="45BB227B"/>
    <w:rsid w:val="45BC4A90"/>
    <w:rsid w:val="45E42E03"/>
    <w:rsid w:val="45F55A6B"/>
    <w:rsid w:val="45F84D31"/>
    <w:rsid w:val="46094576"/>
    <w:rsid w:val="46523173"/>
    <w:rsid w:val="465C3885"/>
    <w:rsid w:val="46676485"/>
    <w:rsid w:val="46717C4F"/>
    <w:rsid w:val="467B4F78"/>
    <w:rsid w:val="4682047A"/>
    <w:rsid w:val="46B15196"/>
    <w:rsid w:val="46B349D1"/>
    <w:rsid w:val="46B50C22"/>
    <w:rsid w:val="46CA05FE"/>
    <w:rsid w:val="46FA0374"/>
    <w:rsid w:val="470D4C2B"/>
    <w:rsid w:val="471878F5"/>
    <w:rsid w:val="475C1885"/>
    <w:rsid w:val="4779555E"/>
    <w:rsid w:val="478C2A40"/>
    <w:rsid w:val="479477C7"/>
    <w:rsid w:val="47A40D6D"/>
    <w:rsid w:val="47AA728C"/>
    <w:rsid w:val="47AF0688"/>
    <w:rsid w:val="483742E8"/>
    <w:rsid w:val="483C4049"/>
    <w:rsid w:val="484D76C6"/>
    <w:rsid w:val="487137EB"/>
    <w:rsid w:val="48734C8C"/>
    <w:rsid w:val="48971AB4"/>
    <w:rsid w:val="48AF2AF3"/>
    <w:rsid w:val="48B14739"/>
    <w:rsid w:val="48C23285"/>
    <w:rsid w:val="48FE0387"/>
    <w:rsid w:val="49275FB0"/>
    <w:rsid w:val="492833D1"/>
    <w:rsid w:val="493B7420"/>
    <w:rsid w:val="495A2DFF"/>
    <w:rsid w:val="496A7EEB"/>
    <w:rsid w:val="499D7BF4"/>
    <w:rsid w:val="49A11294"/>
    <w:rsid w:val="49AF4B7F"/>
    <w:rsid w:val="49B704F3"/>
    <w:rsid w:val="49CA2E29"/>
    <w:rsid w:val="4A056041"/>
    <w:rsid w:val="4A170589"/>
    <w:rsid w:val="4A1930AF"/>
    <w:rsid w:val="4A32106D"/>
    <w:rsid w:val="4A48548E"/>
    <w:rsid w:val="4A5D78CD"/>
    <w:rsid w:val="4A770EE3"/>
    <w:rsid w:val="4A943EE4"/>
    <w:rsid w:val="4A9F0719"/>
    <w:rsid w:val="4AA372EF"/>
    <w:rsid w:val="4AC60C4A"/>
    <w:rsid w:val="4B117FB2"/>
    <w:rsid w:val="4B1D0732"/>
    <w:rsid w:val="4B2E1F2A"/>
    <w:rsid w:val="4B3838DF"/>
    <w:rsid w:val="4B5352E9"/>
    <w:rsid w:val="4B835857"/>
    <w:rsid w:val="4BA442E8"/>
    <w:rsid w:val="4BB626D2"/>
    <w:rsid w:val="4BCA30BC"/>
    <w:rsid w:val="4BD95886"/>
    <w:rsid w:val="4BE6386E"/>
    <w:rsid w:val="4BEB1BD7"/>
    <w:rsid w:val="4BEB2C82"/>
    <w:rsid w:val="4BF46746"/>
    <w:rsid w:val="4C0062F4"/>
    <w:rsid w:val="4C0B3DB7"/>
    <w:rsid w:val="4C1F10BB"/>
    <w:rsid w:val="4C2E516A"/>
    <w:rsid w:val="4C3E2048"/>
    <w:rsid w:val="4C4B7489"/>
    <w:rsid w:val="4C6B34FD"/>
    <w:rsid w:val="4C776196"/>
    <w:rsid w:val="4C7F50C7"/>
    <w:rsid w:val="4CB1565B"/>
    <w:rsid w:val="4D397901"/>
    <w:rsid w:val="4D667530"/>
    <w:rsid w:val="4D9455A0"/>
    <w:rsid w:val="4D946E55"/>
    <w:rsid w:val="4DC657F4"/>
    <w:rsid w:val="4DE42153"/>
    <w:rsid w:val="4E09348E"/>
    <w:rsid w:val="4E237ECD"/>
    <w:rsid w:val="4E535F49"/>
    <w:rsid w:val="4E545C99"/>
    <w:rsid w:val="4E5639A2"/>
    <w:rsid w:val="4E792E8D"/>
    <w:rsid w:val="4E8770CE"/>
    <w:rsid w:val="4EAC2B8B"/>
    <w:rsid w:val="4ED7343B"/>
    <w:rsid w:val="4EF5166C"/>
    <w:rsid w:val="4F3D07C0"/>
    <w:rsid w:val="4F4C1627"/>
    <w:rsid w:val="4F57057B"/>
    <w:rsid w:val="4F6E73DA"/>
    <w:rsid w:val="4F9F25C8"/>
    <w:rsid w:val="4FAF011E"/>
    <w:rsid w:val="4FBD17F4"/>
    <w:rsid w:val="4FBF1656"/>
    <w:rsid w:val="4FCD48DB"/>
    <w:rsid w:val="4FE81E7F"/>
    <w:rsid w:val="4FF172C4"/>
    <w:rsid w:val="50016B95"/>
    <w:rsid w:val="500B2A89"/>
    <w:rsid w:val="501613E9"/>
    <w:rsid w:val="503F67C0"/>
    <w:rsid w:val="504F3588"/>
    <w:rsid w:val="506E0F85"/>
    <w:rsid w:val="50A30251"/>
    <w:rsid w:val="50BD3A2A"/>
    <w:rsid w:val="50D53496"/>
    <w:rsid w:val="50DA55FE"/>
    <w:rsid w:val="50F83C0C"/>
    <w:rsid w:val="510268C3"/>
    <w:rsid w:val="51051C2B"/>
    <w:rsid w:val="51697235"/>
    <w:rsid w:val="517F1099"/>
    <w:rsid w:val="519C0090"/>
    <w:rsid w:val="51AD78B5"/>
    <w:rsid w:val="521820F8"/>
    <w:rsid w:val="52301598"/>
    <w:rsid w:val="523D137E"/>
    <w:rsid w:val="526443EE"/>
    <w:rsid w:val="526C6170"/>
    <w:rsid w:val="527C3AFD"/>
    <w:rsid w:val="52A448AC"/>
    <w:rsid w:val="52BB5BDC"/>
    <w:rsid w:val="52C321EB"/>
    <w:rsid w:val="52DC1774"/>
    <w:rsid w:val="5302377B"/>
    <w:rsid w:val="531F03AA"/>
    <w:rsid w:val="532B17C0"/>
    <w:rsid w:val="5338622E"/>
    <w:rsid w:val="53522B5B"/>
    <w:rsid w:val="53554CA0"/>
    <w:rsid w:val="535F1A19"/>
    <w:rsid w:val="536702D6"/>
    <w:rsid w:val="537C6EBB"/>
    <w:rsid w:val="53867495"/>
    <w:rsid w:val="538F06F7"/>
    <w:rsid w:val="53A5356A"/>
    <w:rsid w:val="53DB0482"/>
    <w:rsid w:val="53EF51BC"/>
    <w:rsid w:val="54050669"/>
    <w:rsid w:val="542D442C"/>
    <w:rsid w:val="543330CA"/>
    <w:rsid w:val="54900E23"/>
    <w:rsid w:val="54A421B7"/>
    <w:rsid w:val="54D15FF8"/>
    <w:rsid w:val="552223EE"/>
    <w:rsid w:val="553B57A5"/>
    <w:rsid w:val="553C4C3B"/>
    <w:rsid w:val="554B26DD"/>
    <w:rsid w:val="557228AD"/>
    <w:rsid w:val="557269BD"/>
    <w:rsid w:val="558F0998"/>
    <w:rsid w:val="55D42FF5"/>
    <w:rsid w:val="55F97B7B"/>
    <w:rsid w:val="56062F00"/>
    <w:rsid w:val="56217425"/>
    <w:rsid w:val="562355FE"/>
    <w:rsid w:val="562A12F2"/>
    <w:rsid w:val="56453BCF"/>
    <w:rsid w:val="56526AD3"/>
    <w:rsid w:val="565B0E8A"/>
    <w:rsid w:val="567C5E21"/>
    <w:rsid w:val="567D1886"/>
    <w:rsid w:val="56844ADE"/>
    <w:rsid w:val="568A3A9C"/>
    <w:rsid w:val="56A52D80"/>
    <w:rsid w:val="56AE5A99"/>
    <w:rsid w:val="56CC22DA"/>
    <w:rsid w:val="56E478E1"/>
    <w:rsid w:val="56F8376B"/>
    <w:rsid w:val="57020F1C"/>
    <w:rsid w:val="57307307"/>
    <w:rsid w:val="575D2B46"/>
    <w:rsid w:val="576D15B2"/>
    <w:rsid w:val="578137ED"/>
    <w:rsid w:val="578B1EEE"/>
    <w:rsid w:val="57917AB1"/>
    <w:rsid w:val="57C03B31"/>
    <w:rsid w:val="581041FC"/>
    <w:rsid w:val="582C4161"/>
    <w:rsid w:val="5831425F"/>
    <w:rsid w:val="5855224A"/>
    <w:rsid w:val="58871C34"/>
    <w:rsid w:val="588E030C"/>
    <w:rsid w:val="58956976"/>
    <w:rsid w:val="58C056CC"/>
    <w:rsid w:val="58C25B5B"/>
    <w:rsid w:val="58D03F91"/>
    <w:rsid w:val="58F25C92"/>
    <w:rsid w:val="590F2A6F"/>
    <w:rsid w:val="5915270F"/>
    <w:rsid w:val="593A46DB"/>
    <w:rsid w:val="595E6399"/>
    <w:rsid w:val="59767612"/>
    <w:rsid w:val="59843F95"/>
    <w:rsid w:val="59955071"/>
    <w:rsid w:val="599D555D"/>
    <w:rsid w:val="59A522DF"/>
    <w:rsid w:val="59A91E7B"/>
    <w:rsid w:val="59E37F09"/>
    <w:rsid w:val="5A092DB2"/>
    <w:rsid w:val="5A0C50B2"/>
    <w:rsid w:val="5A0F6DF6"/>
    <w:rsid w:val="5A393F2C"/>
    <w:rsid w:val="5A6B4F87"/>
    <w:rsid w:val="5A82305C"/>
    <w:rsid w:val="5A98339A"/>
    <w:rsid w:val="5ACB431E"/>
    <w:rsid w:val="5AD12F8B"/>
    <w:rsid w:val="5AD61769"/>
    <w:rsid w:val="5AD975F1"/>
    <w:rsid w:val="5ADF3907"/>
    <w:rsid w:val="5AE30249"/>
    <w:rsid w:val="5B0957E8"/>
    <w:rsid w:val="5B0B68D3"/>
    <w:rsid w:val="5B0C19F5"/>
    <w:rsid w:val="5B2429A4"/>
    <w:rsid w:val="5B706C6E"/>
    <w:rsid w:val="5B747BA3"/>
    <w:rsid w:val="5B852914"/>
    <w:rsid w:val="5B9D0014"/>
    <w:rsid w:val="5B9D53FC"/>
    <w:rsid w:val="5BA44489"/>
    <w:rsid w:val="5BA73FB6"/>
    <w:rsid w:val="5BAA37AA"/>
    <w:rsid w:val="5BB541E3"/>
    <w:rsid w:val="5BC55EE3"/>
    <w:rsid w:val="5BEA2B4B"/>
    <w:rsid w:val="5BF43358"/>
    <w:rsid w:val="5BF676CD"/>
    <w:rsid w:val="5C3130F1"/>
    <w:rsid w:val="5C490375"/>
    <w:rsid w:val="5C532499"/>
    <w:rsid w:val="5C6E6E3F"/>
    <w:rsid w:val="5C885841"/>
    <w:rsid w:val="5CB87773"/>
    <w:rsid w:val="5CEE42B6"/>
    <w:rsid w:val="5D081388"/>
    <w:rsid w:val="5D473FD1"/>
    <w:rsid w:val="5D88443A"/>
    <w:rsid w:val="5DC95ECA"/>
    <w:rsid w:val="5DCD68F8"/>
    <w:rsid w:val="5DDD55E4"/>
    <w:rsid w:val="5E306A6E"/>
    <w:rsid w:val="5E325066"/>
    <w:rsid w:val="5E367872"/>
    <w:rsid w:val="5E391188"/>
    <w:rsid w:val="5E3A158F"/>
    <w:rsid w:val="5E492179"/>
    <w:rsid w:val="5E705A10"/>
    <w:rsid w:val="5E840E52"/>
    <w:rsid w:val="5E910BB4"/>
    <w:rsid w:val="5EBB5B0D"/>
    <w:rsid w:val="5EBD5044"/>
    <w:rsid w:val="5EC95AF8"/>
    <w:rsid w:val="5EDE1B5A"/>
    <w:rsid w:val="5EE14C76"/>
    <w:rsid w:val="5EF525C7"/>
    <w:rsid w:val="5EFF1237"/>
    <w:rsid w:val="5F0B3B15"/>
    <w:rsid w:val="5F3D351E"/>
    <w:rsid w:val="5F41106A"/>
    <w:rsid w:val="5F472E75"/>
    <w:rsid w:val="5F687426"/>
    <w:rsid w:val="5FB2501F"/>
    <w:rsid w:val="5FC55375"/>
    <w:rsid w:val="5FC60413"/>
    <w:rsid w:val="5FEC6456"/>
    <w:rsid w:val="5FF61C1B"/>
    <w:rsid w:val="5FF763C8"/>
    <w:rsid w:val="606476AC"/>
    <w:rsid w:val="606C0105"/>
    <w:rsid w:val="60713F53"/>
    <w:rsid w:val="607C459F"/>
    <w:rsid w:val="607F6023"/>
    <w:rsid w:val="60815B1F"/>
    <w:rsid w:val="60B5407C"/>
    <w:rsid w:val="60D23AB8"/>
    <w:rsid w:val="60D8335B"/>
    <w:rsid w:val="60D95769"/>
    <w:rsid w:val="60FD4C86"/>
    <w:rsid w:val="61937ED1"/>
    <w:rsid w:val="6196109A"/>
    <w:rsid w:val="61B875D0"/>
    <w:rsid w:val="61C20BA3"/>
    <w:rsid w:val="61DF1481"/>
    <w:rsid w:val="61F24DC4"/>
    <w:rsid w:val="61F72766"/>
    <w:rsid w:val="6221360B"/>
    <w:rsid w:val="622355BB"/>
    <w:rsid w:val="6228221E"/>
    <w:rsid w:val="62851C72"/>
    <w:rsid w:val="6286050D"/>
    <w:rsid w:val="62A032FC"/>
    <w:rsid w:val="62C004D4"/>
    <w:rsid w:val="62D168D0"/>
    <w:rsid w:val="62D95BDE"/>
    <w:rsid w:val="62DF7794"/>
    <w:rsid w:val="62FD40B5"/>
    <w:rsid w:val="63365E43"/>
    <w:rsid w:val="633A5656"/>
    <w:rsid w:val="63A157A1"/>
    <w:rsid w:val="63BD629D"/>
    <w:rsid w:val="63C44CB0"/>
    <w:rsid w:val="63C44CDD"/>
    <w:rsid w:val="63CE7B06"/>
    <w:rsid w:val="63F830C9"/>
    <w:rsid w:val="63FC48D4"/>
    <w:rsid w:val="6406755B"/>
    <w:rsid w:val="642E6DFF"/>
    <w:rsid w:val="64380935"/>
    <w:rsid w:val="643A65FE"/>
    <w:rsid w:val="646A272C"/>
    <w:rsid w:val="64854745"/>
    <w:rsid w:val="64A739E3"/>
    <w:rsid w:val="64C96984"/>
    <w:rsid w:val="650C6009"/>
    <w:rsid w:val="6510170A"/>
    <w:rsid w:val="65285027"/>
    <w:rsid w:val="65482115"/>
    <w:rsid w:val="65542583"/>
    <w:rsid w:val="65787000"/>
    <w:rsid w:val="65A32077"/>
    <w:rsid w:val="65A9767A"/>
    <w:rsid w:val="65C5306D"/>
    <w:rsid w:val="65E421CD"/>
    <w:rsid w:val="65EC7DA6"/>
    <w:rsid w:val="662A38C6"/>
    <w:rsid w:val="662E5E6F"/>
    <w:rsid w:val="664D6979"/>
    <w:rsid w:val="665326DA"/>
    <w:rsid w:val="666D7378"/>
    <w:rsid w:val="668F6E64"/>
    <w:rsid w:val="669C6605"/>
    <w:rsid w:val="66A65F7A"/>
    <w:rsid w:val="6708114A"/>
    <w:rsid w:val="676F40C2"/>
    <w:rsid w:val="67821081"/>
    <w:rsid w:val="679113D6"/>
    <w:rsid w:val="67C91954"/>
    <w:rsid w:val="67F24E71"/>
    <w:rsid w:val="68133877"/>
    <w:rsid w:val="684367E3"/>
    <w:rsid w:val="686378EF"/>
    <w:rsid w:val="68675C3C"/>
    <w:rsid w:val="687A51E8"/>
    <w:rsid w:val="688577D6"/>
    <w:rsid w:val="688F5846"/>
    <w:rsid w:val="68B63B78"/>
    <w:rsid w:val="68FF68F7"/>
    <w:rsid w:val="69424E1E"/>
    <w:rsid w:val="69840E56"/>
    <w:rsid w:val="699E6756"/>
    <w:rsid w:val="69AC5CF4"/>
    <w:rsid w:val="69CB3F04"/>
    <w:rsid w:val="69DA468E"/>
    <w:rsid w:val="69DD1342"/>
    <w:rsid w:val="69EA4968"/>
    <w:rsid w:val="69F515B6"/>
    <w:rsid w:val="6A2107A4"/>
    <w:rsid w:val="6A525D0C"/>
    <w:rsid w:val="6A89110C"/>
    <w:rsid w:val="6AB4330B"/>
    <w:rsid w:val="6AE71D4D"/>
    <w:rsid w:val="6B272F90"/>
    <w:rsid w:val="6B586283"/>
    <w:rsid w:val="6B8F7A09"/>
    <w:rsid w:val="6B963D18"/>
    <w:rsid w:val="6B973874"/>
    <w:rsid w:val="6BA11AD8"/>
    <w:rsid w:val="6BBB4BD3"/>
    <w:rsid w:val="6BDB788C"/>
    <w:rsid w:val="6BFE1C7D"/>
    <w:rsid w:val="6C12385C"/>
    <w:rsid w:val="6C1E5A38"/>
    <w:rsid w:val="6C2658CE"/>
    <w:rsid w:val="6C282160"/>
    <w:rsid w:val="6C3B35DD"/>
    <w:rsid w:val="6C8675BC"/>
    <w:rsid w:val="6C916582"/>
    <w:rsid w:val="6CBF6CB3"/>
    <w:rsid w:val="6CCB7242"/>
    <w:rsid w:val="6CCD357B"/>
    <w:rsid w:val="6CFD151D"/>
    <w:rsid w:val="6D0F107E"/>
    <w:rsid w:val="6D284287"/>
    <w:rsid w:val="6D2930BF"/>
    <w:rsid w:val="6D3F5993"/>
    <w:rsid w:val="6D4E4AD3"/>
    <w:rsid w:val="6D827E9A"/>
    <w:rsid w:val="6D8A4314"/>
    <w:rsid w:val="6DA44785"/>
    <w:rsid w:val="6DB46A66"/>
    <w:rsid w:val="6DC96134"/>
    <w:rsid w:val="6DE522E8"/>
    <w:rsid w:val="6DE97C45"/>
    <w:rsid w:val="6DED79DE"/>
    <w:rsid w:val="6E005945"/>
    <w:rsid w:val="6E5509BD"/>
    <w:rsid w:val="6E5B1D8C"/>
    <w:rsid w:val="6E6F6D20"/>
    <w:rsid w:val="6E930343"/>
    <w:rsid w:val="6EAB1621"/>
    <w:rsid w:val="6ED11870"/>
    <w:rsid w:val="6EE80B08"/>
    <w:rsid w:val="6EEF3B4F"/>
    <w:rsid w:val="6EF035E9"/>
    <w:rsid w:val="6EF230C9"/>
    <w:rsid w:val="6F6310EF"/>
    <w:rsid w:val="6F6953FD"/>
    <w:rsid w:val="6F9F426E"/>
    <w:rsid w:val="6FD31080"/>
    <w:rsid w:val="6FEE530C"/>
    <w:rsid w:val="70243867"/>
    <w:rsid w:val="703133E8"/>
    <w:rsid w:val="7045054E"/>
    <w:rsid w:val="704A3ACF"/>
    <w:rsid w:val="70604C20"/>
    <w:rsid w:val="70701362"/>
    <w:rsid w:val="70B70E4A"/>
    <w:rsid w:val="70BE08E4"/>
    <w:rsid w:val="70C0228E"/>
    <w:rsid w:val="712B7931"/>
    <w:rsid w:val="714164DC"/>
    <w:rsid w:val="716235AF"/>
    <w:rsid w:val="71655F9A"/>
    <w:rsid w:val="71717EC9"/>
    <w:rsid w:val="71C57DAF"/>
    <w:rsid w:val="71D02BA5"/>
    <w:rsid w:val="72220255"/>
    <w:rsid w:val="72265C26"/>
    <w:rsid w:val="723260A4"/>
    <w:rsid w:val="72587A97"/>
    <w:rsid w:val="72687A30"/>
    <w:rsid w:val="727D3C68"/>
    <w:rsid w:val="72BE3DE4"/>
    <w:rsid w:val="72C33A4E"/>
    <w:rsid w:val="734D2E9C"/>
    <w:rsid w:val="73510996"/>
    <w:rsid w:val="735C3A5F"/>
    <w:rsid w:val="73672244"/>
    <w:rsid w:val="73861E7D"/>
    <w:rsid w:val="738F6AC0"/>
    <w:rsid w:val="73A93E1F"/>
    <w:rsid w:val="73B4469B"/>
    <w:rsid w:val="73BC253B"/>
    <w:rsid w:val="740B7131"/>
    <w:rsid w:val="74140FDC"/>
    <w:rsid w:val="74222C09"/>
    <w:rsid w:val="74690F0F"/>
    <w:rsid w:val="746E58BA"/>
    <w:rsid w:val="747011AF"/>
    <w:rsid w:val="74A76DFB"/>
    <w:rsid w:val="74B55292"/>
    <w:rsid w:val="74C57F39"/>
    <w:rsid w:val="74DA3632"/>
    <w:rsid w:val="74DA6084"/>
    <w:rsid w:val="74E91215"/>
    <w:rsid w:val="75293684"/>
    <w:rsid w:val="752D070F"/>
    <w:rsid w:val="75723DA5"/>
    <w:rsid w:val="75916D40"/>
    <w:rsid w:val="75AC0B50"/>
    <w:rsid w:val="75B921C5"/>
    <w:rsid w:val="75C72BF7"/>
    <w:rsid w:val="75EB3B6D"/>
    <w:rsid w:val="761D2A28"/>
    <w:rsid w:val="76203A34"/>
    <w:rsid w:val="76210ED4"/>
    <w:rsid w:val="76242B3C"/>
    <w:rsid w:val="764D5DF5"/>
    <w:rsid w:val="76530BBC"/>
    <w:rsid w:val="765906BF"/>
    <w:rsid w:val="767F608C"/>
    <w:rsid w:val="76883429"/>
    <w:rsid w:val="76A05D95"/>
    <w:rsid w:val="76B429C7"/>
    <w:rsid w:val="76E47604"/>
    <w:rsid w:val="77A7387E"/>
    <w:rsid w:val="77A753C3"/>
    <w:rsid w:val="77BB3A08"/>
    <w:rsid w:val="77EB3B3E"/>
    <w:rsid w:val="77F8747A"/>
    <w:rsid w:val="78114DF8"/>
    <w:rsid w:val="78277C9F"/>
    <w:rsid w:val="78361B9A"/>
    <w:rsid w:val="783D59F8"/>
    <w:rsid w:val="78443B31"/>
    <w:rsid w:val="78673EDB"/>
    <w:rsid w:val="7877671E"/>
    <w:rsid w:val="788D0F76"/>
    <w:rsid w:val="789B28E5"/>
    <w:rsid w:val="78B50321"/>
    <w:rsid w:val="78BB397A"/>
    <w:rsid w:val="78C326B1"/>
    <w:rsid w:val="78DE237A"/>
    <w:rsid w:val="790B3F63"/>
    <w:rsid w:val="790D66AA"/>
    <w:rsid w:val="791D0FA5"/>
    <w:rsid w:val="79431466"/>
    <w:rsid w:val="794A1528"/>
    <w:rsid w:val="797B67A5"/>
    <w:rsid w:val="79873D1D"/>
    <w:rsid w:val="79A11C4B"/>
    <w:rsid w:val="79A61489"/>
    <w:rsid w:val="79AA5016"/>
    <w:rsid w:val="79C13323"/>
    <w:rsid w:val="79C90E8C"/>
    <w:rsid w:val="79CF43ED"/>
    <w:rsid w:val="79D06A34"/>
    <w:rsid w:val="79DD3306"/>
    <w:rsid w:val="79DF6CB2"/>
    <w:rsid w:val="7A490D08"/>
    <w:rsid w:val="7A4E2F2C"/>
    <w:rsid w:val="7A6B350E"/>
    <w:rsid w:val="7A847E72"/>
    <w:rsid w:val="7A96369C"/>
    <w:rsid w:val="7A9A0F8F"/>
    <w:rsid w:val="7ABF04AB"/>
    <w:rsid w:val="7AE22DE3"/>
    <w:rsid w:val="7AE535BA"/>
    <w:rsid w:val="7B3F3E84"/>
    <w:rsid w:val="7BC26BBA"/>
    <w:rsid w:val="7BD76C3B"/>
    <w:rsid w:val="7BF5108E"/>
    <w:rsid w:val="7C091F52"/>
    <w:rsid w:val="7C210A6A"/>
    <w:rsid w:val="7C2D450E"/>
    <w:rsid w:val="7C7D7E16"/>
    <w:rsid w:val="7C81021C"/>
    <w:rsid w:val="7C9630D2"/>
    <w:rsid w:val="7CC373FC"/>
    <w:rsid w:val="7CE420A5"/>
    <w:rsid w:val="7D4D7A5E"/>
    <w:rsid w:val="7D535399"/>
    <w:rsid w:val="7DAE61E1"/>
    <w:rsid w:val="7DC12394"/>
    <w:rsid w:val="7DDB3A5C"/>
    <w:rsid w:val="7DDB592E"/>
    <w:rsid w:val="7DDD6F7E"/>
    <w:rsid w:val="7E090C35"/>
    <w:rsid w:val="7E5A12F7"/>
    <w:rsid w:val="7E5F126E"/>
    <w:rsid w:val="7E671B31"/>
    <w:rsid w:val="7E6B4D93"/>
    <w:rsid w:val="7E846E35"/>
    <w:rsid w:val="7EB265D9"/>
    <w:rsid w:val="7F0D256E"/>
    <w:rsid w:val="7F1F3948"/>
    <w:rsid w:val="7F2402EF"/>
    <w:rsid w:val="7F2B2031"/>
    <w:rsid w:val="7F3467C4"/>
    <w:rsid w:val="7F374F6D"/>
    <w:rsid w:val="7F456AA5"/>
    <w:rsid w:val="7F4F78D9"/>
    <w:rsid w:val="7F842DBC"/>
    <w:rsid w:val="7F8A3505"/>
    <w:rsid w:val="7F911F2B"/>
    <w:rsid w:val="7FA27130"/>
    <w:rsid w:val="7FBA577C"/>
    <w:rsid w:val="7FBF51EE"/>
    <w:rsid w:val="7FC92D4A"/>
    <w:rsid w:val="7FE64345"/>
    <w:rsid w:val="7FE739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C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639C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639C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E639C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E639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E639CA"/>
    <w:rPr>
      <w:color w:val="0000FF"/>
      <w:u w:val="single"/>
    </w:rPr>
  </w:style>
  <w:style w:type="character" w:customStyle="1" w:styleId="Char0">
    <w:name w:val="页眉 Char"/>
    <w:basedOn w:val="a0"/>
    <w:link w:val="a4"/>
    <w:uiPriority w:val="99"/>
    <w:qFormat/>
    <w:rsid w:val="00E639CA"/>
    <w:rPr>
      <w:sz w:val="18"/>
      <w:szCs w:val="18"/>
    </w:rPr>
  </w:style>
  <w:style w:type="character" w:customStyle="1" w:styleId="Char">
    <w:name w:val="页脚 Char"/>
    <w:basedOn w:val="a0"/>
    <w:link w:val="a3"/>
    <w:uiPriority w:val="99"/>
    <w:qFormat/>
    <w:rsid w:val="00E639CA"/>
    <w:rPr>
      <w:sz w:val="18"/>
      <w:szCs w:val="18"/>
    </w:rPr>
  </w:style>
  <w:style w:type="character" w:customStyle="1" w:styleId="Bodytext2">
    <w:name w:val="Body text|2_"/>
    <w:basedOn w:val="a0"/>
    <w:link w:val="Bodytext20"/>
    <w:qFormat/>
    <w:locked/>
    <w:rsid w:val="00E639CA"/>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rsid w:val="00E639CA"/>
    <w:pPr>
      <w:shd w:val="clear" w:color="auto" w:fill="FFFFFF"/>
      <w:spacing w:before="460" w:after="1680" w:line="300" w:lineRule="exact"/>
      <w:jc w:val="left"/>
    </w:pPr>
    <w:rPr>
      <w:rFonts w:ascii="PMingLiU" w:eastAsia="PMingLiU" w:hAnsi="PMingLiU" w:cs="PMingLiU"/>
      <w:spacing w:val="30"/>
      <w:kern w:val="0"/>
      <w:sz w:val="30"/>
      <w:szCs w:val="30"/>
    </w:rPr>
  </w:style>
  <w:style w:type="character" w:customStyle="1" w:styleId="Tablecaption1">
    <w:name w:val="Table caption|1_"/>
    <w:basedOn w:val="a0"/>
    <w:link w:val="Tablecaption10"/>
    <w:qFormat/>
    <w:locked/>
    <w:rsid w:val="00E639CA"/>
    <w:rPr>
      <w:rFonts w:ascii="PMingLiU" w:eastAsia="PMingLiU" w:hAnsi="PMingLiU" w:cs="PMingLiU"/>
      <w:spacing w:val="20"/>
      <w:shd w:val="clear" w:color="auto" w:fill="FFFFFF"/>
    </w:rPr>
  </w:style>
  <w:style w:type="paragraph" w:customStyle="1" w:styleId="Tablecaption10">
    <w:name w:val="Table caption|1"/>
    <w:basedOn w:val="a"/>
    <w:link w:val="Tablecaption1"/>
    <w:qFormat/>
    <w:rsid w:val="00E639CA"/>
    <w:pPr>
      <w:shd w:val="clear" w:color="auto" w:fill="FFFFFF"/>
      <w:spacing w:line="403" w:lineRule="exact"/>
      <w:ind w:hanging="540"/>
      <w:jc w:val="distribute"/>
    </w:pPr>
    <w:rPr>
      <w:rFonts w:ascii="PMingLiU" w:eastAsia="PMingLiU" w:hAnsi="PMingLiU" w:cs="PMingLiU"/>
      <w:spacing w:val="20"/>
      <w:kern w:val="0"/>
      <w:sz w:val="20"/>
      <w:szCs w:val="20"/>
    </w:rPr>
  </w:style>
  <w:style w:type="character" w:customStyle="1" w:styleId="Bodytext214pt">
    <w:name w:val="Body text|2 + 14 pt"/>
    <w:basedOn w:val="Bodytext2"/>
    <w:semiHidden/>
    <w:qFormat/>
    <w:rsid w:val="00E639CA"/>
    <w:rPr>
      <w:rFonts w:ascii="PMingLiU" w:eastAsia="PMingLiU" w:hAnsi="PMingLiU" w:cs="PMingLiU"/>
      <w:color w:val="000000"/>
      <w:spacing w:val="20"/>
      <w:w w:val="100"/>
      <w:position w:val="0"/>
      <w:sz w:val="28"/>
      <w:szCs w:val="28"/>
      <w:shd w:val="clear" w:color="auto" w:fill="FFFFFF"/>
      <w:lang w:val="zh-CN" w:eastAsia="zh-CN" w:bidi="zh-CN"/>
    </w:rPr>
  </w:style>
  <w:style w:type="character" w:customStyle="1" w:styleId="Bodytext213pt">
    <w:name w:val="Body text|2 + 13 pt"/>
    <w:basedOn w:val="Bodytext2"/>
    <w:semiHidden/>
    <w:qFormat/>
    <w:rsid w:val="00E639CA"/>
    <w:rPr>
      <w:rFonts w:ascii="PMingLiU" w:eastAsia="PMingLiU" w:hAnsi="PMingLiU" w:cs="PMingLiU"/>
      <w:color w:val="000000"/>
      <w:spacing w:val="30"/>
      <w:w w:val="100"/>
      <w:position w:val="0"/>
      <w:sz w:val="26"/>
      <w:szCs w:val="26"/>
      <w:shd w:val="clear" w:color="auto" w:fill="FFFFFF"/>
      <w:lang w:val="en-US" w:eastAsia="en-US" w:bidi="en-US"/>
    </w:rPr>
  </w:style>
  <w:style w:type="paragraph" w:customStyle="1" w:styleId="1">
    <w:name w:val="正文文本1"/>
    <w:basedOn w:val="a"/>
    <w:qFormat/>
    <w:rsid w:val="00E639CA"/>
    <w:pPr>
      <w:jc w:val="right"/>
    </w:pPr>
    <w:rPr>
      <w:rFonts w:ascii="宋体" w:eastAsia="宋体" w:hAnsi="宋体" w:cs="宋体"/>
      <w:sz w:val="62"/>
      <w:szCs w:val="62"/>
      <w:lang w:val="zh-CN" w:bidi="zh-CN"/>
    </w:rPr>
  </w:style>
  <w:style w:type="paragraph" w:customStyle="1" w:styleId="a8">
    <w:name w:val="其他"/>
    <w:basedOn w:val="a"/>
    <w:qFormat/>
    <w:rsid w:val="00E639CA"/>
    <w:pPr>
      <w:spacing w:line="460" w:lineRule="exact"/>
      <w:ind w:firstLine="140"/>
      <w:jc w:val="left"/>
    </w:pPr>
    <w:rPr>
      <w:rFonts w:ascii="宋体" w:eastAsia="宋体" w:hAnsi="宋体" w:cs="宋体"/>
      <w:sz w:val="32"/>
      <w:szCs w:val="32"/>
      <w:lang w:val="zh-CN" w:bidi="zh-CN"/>
    </w:rPr>
  </w:style>
  <w:style w:type="paragraph" w:styleId="a9">
    <w:name w:val="Balloon Text"/>
    <w:basedOn w:val="a"/>
    <w:link w:val="Char1"/>
    <w:uiPriority w:val="99"/>
    <w:semiHidden/>
    <w:unhideWhenUsed/>
    <w:rsid w:val="00BF31CA"/>
    <w:rPr>
      <w:sz w:val="18"/>
      <w:szCs w:val="18"/>
    </w:rPr>
  </w:style>
  <w:style w:type="character" w:customStyle="1" w:styleId="Char1">
    <w:name w:val="批注框文本 Char"/>
    <w:basedOn w:val="a0"/>
    <w:link w:val="a9"/>
    <w:uiPriority w:val="99"/>
    <w:semiHidden/>
    <w:rsid w:val="00BF31C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860</Words>
  <Characters>4908</Characters>
  <Application>Microsoft Office Word</Application>
  <DocSecurity>0</DocSecurity>
  <Lines>40</Lines>
  <Paragraphs>11</Paragraphs>
  <ScaleCrop>false</ScaleCrop>
  <Company>P R C</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孙良</dc:creator>
  <cp:lastModifiedBy>Sky123.Org</cp:lastModifiedBy>
  <cp:revision>63</cp:revision>
  <dcterms:created xsi:type="dcterms:W3CDTF">2021-01-06T09:13:00Z</dcterms:created>
  <dcterms:modified xsi:type="dcterms:W3CDTF">2021-08-26T00:54:00Z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