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153B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908055"/>
      <w:bookmarkStart w:id="1" w:name="_Toc495681413"/>
      <w:bookmarkStart w:id="2" w:name="_Toc495681259"/>
      <w:bookmarkStart w:id="3" w:name="_Toc495681540"/>
      <w:bookmarkStart w:id="4" w:name="_Toc495909104"/>
      <w:bookmarkStart w:id="5" w:name="_Toc495671270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34B56D64">
      <w:pPr>
        <w:pStyle w:val="5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产品分项报价表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9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4"/>
        <w:gridCol w:w="1653"/>
        <w:gridCol w:w="1192"/>
        <w:gridCol w:w="1008"/>
        <w:gridCol w:w="976"/>
        <w:gridCol w:w="993"/>
        <w:gridCol w:w="1134"/>
        <w:gridCol w:w="1076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09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1124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类别</w:t>
            </w:r>
          </w:p>
        </w:tc>
        <w:tc>
          <w:tcPr>
            <w:tcW w:w="1653" w:type="dxa"/>
            <w:vAlign w:val="center"/>
          </w:tcPr>
          <w:p w14:paraId="4C267D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药品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名称</w:t>
            </w:r>
          </w:p>
        </w:tc>
        <w:tc>
          <w:tcPr>
            <w:tcW w:w="1192" w:type="dxa"/>
            <w:vAlign w:val="center"/>
          </w:tcPr>
          <w:p w14:paraId="26EC01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生产</w:t>
            </w:r>
          </w:p>
          <w:p w14:paraId="683BEE13">
            <w:pPr>
              <w:spacing w:line="500" w:lineRule="exact"/>
              <w:jc w:val="center"/>
              <w:rPr>
                <w:rFonts w:hint="default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厂家</w:t>
            </w:r>
          </w:p>
        </w:tc>
        <w:tc>
          <w:tcPr>
            <w:tcW w:w="1008" w:type="dxa"/>
            <w:vAlign w:val="center"/>
          </w:tcPr>
          <w:p w14:paraId="31A691F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规格</w:t>
            </w:r>
          </w:p>
          <w:p w14:paraId="0204E841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型号</w:t>
            </w:r>
          </w:p>
        </w:tc>
        <w:tc>
          <w:tcPr>
            <w:tcW w:w="976" w:type="dxa"/>
            <w:vAlign w:val="center"/>
          </w:tcPr>
          <w:p w14:paraId="6AD0FC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14:paraId="0F00D5A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数量</w:t>
            </w:r>
          </w:p>
        </w:tc>
        <w:tc>
          <w:tcPr>
            <w:tcW w:w="1134" w:type="dxa"/>
            <w:vAlign w:val="center"/>
          </w:tcPr>
          <w:p w14:paraId="700E3AF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单价（元）</w:t>
            </w:r>
          </w:p>
        </w:tc>
        <w:tc>
          <w:tcPr>
            <w:tcW w:w="1076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合计（元）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124" w:type="dxa"/>
            <w:vAlign w:val="center"/>
          </w:tcPr>
          <w:p w14:paraId="143E53E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1E98243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0FB0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42A197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6048D4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60E607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CFB4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93B9ED8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1124" w:type="dxa"/>
            <w:vAlign w:val="center"/>
          </w:tcPr>
          <w:p w14:paraId="6039FC5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61FE97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465AD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A488CD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793CC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E1A56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D198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2D6B1F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1124" w:type="dxa"/>
            <w:vAlign w:val="center"/>
          </w:tcPr>
          <w:p w14:paraId="693B7BF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3D79F08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1D3F9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45B639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8DF26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4015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06EA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DE4E2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1124" w:type="dxa"/>
            <w:vAlign w:val="center"/>
          </w:tcPr>
          <w:p w14:paraId="2D587BF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0AC6697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1A3929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3618CC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787AE4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917AF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89F8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6DFBA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1124" w:type="dxa"/>
            <w:vAlign w:val="center"/>
          </w:tcPr>
          <w:p w14:paraId="16368EA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581898A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2AACC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5756CDC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76C89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2ADF9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85CB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3A112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1124" w:type="dxa"/>
            <w:vAlign w:val="center"/>
          </w:tcPr>
          <w:p w14:paraId="6CFAB73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25218C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01B8FF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3E5509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CB390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BFAF2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39D7EE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E96CF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3" w:type="dxa"/>
            <w:gridSpan w:val="2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总报价</w:t>
            </w:r>
          </w:p>
        </w:tc>
        <w:tc>
          <w:tcPr>
            <w:tcW w:w="8032" w:type="dxa"/>
            <w:gridSpan w:val="7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636AB823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717485DF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5CE3DB6">
      <w:pPr>
        <w:pStyle w:val="2"/>
      </w:pPr>
    </w:p>
    <w:p w14:paraId="510DC99F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营业执照复印件并加盖公章</w:t>
      </w:r>
    </w:p>
    <w:p w14:paraId="1B278E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7A690A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FE415D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8FAC6F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3E708B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7CC94B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C01CBC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1D81C4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0D4DE8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768C890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0A8C43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C828CE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189D31B">
      <w:pPr>
        <w:pStyle w:val="2"/>
        <w:rPr>
          <w:rFonts w:hint="default" w:ascii="Verdana" w:hAnsi="Verdana" w:cs="Verdana"/>
        </w:rPr>
      </w:pPr>
    </w:p>
    <w:p w14:paraId="3B2E3ED1">
      <w:pPr>
        <w:pStyle w:val="2"/>
        <w:rPr>
          <w:rFonts w:hint="default" w:ascii="Verdana" w:hAnsi="Verdana" w:cs="Verdana"/>
        </w:rPr>
      </w:pPr>
    </w:p>
    <w:p w14:paraId="6BDF0265">
      <w:pPr>
        <w:pStyle w:val="2"/>
        <w:rPr>
          <w:rFonts w:hint="default" w:ascii="Verdana" w:hAnsi="Verdana" w:cs="Verdana"/>
        </w:rPr>
      </w:pPr>
    </w:p>
    <w:p w14:paraId="1D35674E">
      <w:pPr>
        <w:pStyle w:val="2"/>
        <w:rPr>
          <w:rFonts w:hint="default" w:ascii="Verdana" w:hAnsi="Verdana" w:cs="Verdana"/>
        </w:rPr>
      </w:pPr>
    </w:p>
    <w:p w14:paraId="65138F97">
      <w:pPr>
        <w:pStyle w:val="2"/>
        <w:rPr>
          <w:rFonts w:hint="default" w:ascii="Verdana" w:hAnsi="Verdana" w:cs="Verdana"/>
        </w:rPr>
      </w:pPr>
    </w:p>
    <w:p w14:paraId="5CEAAC1D">
      <w:pPr>
        <w:pStyle w:val="2"/>
        <w:rPr>
          <w:rFonts w:hint="default" w:ascii="Verdana" w:hAnsi="Verdana" w:cs="Verdana"/>
        </w:rPr>
      </w:pPr>
    </w:p>
    <w:p w14:paraId="58CE691C">
      <w:pPr>
        <w:pStyle w:val="2"/>
        <w:rPr>
          <w:rFonts w:hint="default" w:ascii="Verdana" w:hAnsi="Verdana" w:cs="Verdana"/>
        </w:rPr>
      </w:pPr>
    </w:p>
    <w:p w14:paraId="5D821776">
      <w:pPr>
        <w:pStyle w:val="2"/>
        <w:rPr>
          <w:rFonts w:hint="default" w:ascii="Verdana" w:hAnsi="Verdana" w:cs="Verdana"/>
        </w:rPr>
      </w:pPr>
    </w:p>
    <w:p w14:paraId="04C43889">
      <w:pPr>
        <w:pStyle w:val="2"/>
        <w:rPr>
          <w:rFonts w:hint="default" w:ascii="Verdana" w:hAnsi="Verdana" w:cs="Verdana"/>
        </w:rPr>
      </w:pPr>
    </w:p>
    <w:p w14:paraId="7C9ED4E7">
      <w:pPr>
        <w:pStyle w:val="2"/>
        <w:rPr>
          <w:rFonts w:hint="default" w:ascii="Verdana" w:hAnsi="Verdana" w:cs="Verdana"/>
        </w:rPr>
      </w:pPr>
    </w:p>
    <w:p w14:paraId="5C597A5D">
      <w:pPr>
        <w:pStyle w:val="2"/>
        <w:rPr>
          <w:rFonts w:hint="default" w:ascii="Verdana" w:hAnsi="Verdana" w:cs="Verdana"/>
        </w:rPr>
      </w:pPr>
    </w:p>
    <w:p w14:paraId="5A16C01C">
      <w:pPr>
        <w:pStyle w:val="2"/>
        <w:rPr>
          <w:rFonts w:hint="default" w:ascii="Verdana" w:hAnsi="Verdana" w:cs="Verdana"/>
        </w:rPr>
      </w:pPr>
    </w:p>
    <w:p w14:paraId="0BCE85FB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有效许可证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复印件并加盖公章</w:t>
      </w:r>
    </w:p>
    <w:p w14:paraId="42A78311">
      <w:pPr>
        <w:pStyle w:val="2"/>
        <w:rPr>
          <w:rFonts w:hint="default" w:ascii="Verdana" w:hAnsi="Verdana" w:cs="Verdana"/>
        </w:rPr>
      </w:pPr>
    </w:p>
    <w:p w14:paraId="7692E33D">
      <w:pPr>
        <w:autoSpaceDE w:val="0"/>
        <w:autoSpaceDN w:val="0"/>
        <w:adjustRightInd w:val="0"/>
        <w:snapToGri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8EEA1D2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6D2BF47D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2334932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1CF2F98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7C859F3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8BDEE80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7A4C7D9A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9F8DFBB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CDFACE8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546F9E7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270F27F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A373D66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7E44D55C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91000E4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A5902DA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D3E25ED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E1B4C03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76AC0A24">
      <w:pPr>
        <w:pStyle w:val="2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6398C4DA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税收缴纳证明</w:t>
      </w:r>
    </w:p>
    <w:p w14:paraId="6930909F"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依法免税的供应商应提供相关文件证明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3901FED0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724D15CF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12559386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3A7899F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20456320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7D36C725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AA2421E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7476566C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4FA5030F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453CD5C6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76B6AE9F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519AB5E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03E38C8C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1E789C93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244568F5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ACD2C32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204A0439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5642BA7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58DECD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208F3695"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具有履行合同所必需的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设备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和专业技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术</w:t>
      </w:r>
    </w:p>
    <w:p w14:paraId="0FDD11BF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能力的承诺</w:t>
      </w:r>
    </w:p>
    <w:p w14:paraId="144E02DD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270CBAD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571413BF">
      <w:pPr>
        <w:pStyle w:val="2"/>
        <w:rPr>
          <w:rFonts w:ascii="方正仿宋_GBK" w:hAnsi="Times New Roman" w:eastAsia="方正仿宋_GBK"/>
          <w:color w:val="000000"/>
          <w:szCs w:val="32"/>
        </w:rPr>
      </w:pPr>
    </w:p>
    <w:p w14:paraId="0E216092">
      <w:pPr>
        <w:pStyle w:val="2"/>
        <w:rPr>
          <w:rFonts w:ascii="方正仿宋_GBK" w:hAnsi="Times New Roman" w:eastAsia="方正仿宋_GBK"/>
          <w:color w:val="000000"/>
          <w:szCs w:val="32"/>
        </w:rPr>
      </w:pPr>
    </w:p>
    <w:p w14:paraId="58B3A4A4">
      <w:pPr>
        <w:pStyle w:val="2"/>
        <w:rPr>
          <w:rFonts w:ascii="方正仿宋_GBK" w:hAnsi="Times New Roman" w:eastAsia="方正仿宋_GBK"/>
          <w:color w:val="000000"/>
          <w:szCs w:val="32"/>
        </w:rPr>
      </w:pPr>
    </w:p>
    <w:p w14:paraId="538A73E8">
      <w:pPr>
        <w:pStyle w:val="2"/>
        <w:rPr>
          <w:rFonts w:ascii="方正仿宋_GBK" w:hAnsi="Times New Roman" w:eastAsia="方正仿宋_GBK"/>
          <w:color w:val="000000"/>
          <w:szCs w:val="32"/>
        </w:rPr>
      </w:pPr>
    </w:p>
    <w:p w14:paraId="673531DB">
      <w:pPr>
        <w:pStyle w:val="2"/>
        <w:rPr>
          <w:rFonts w:ascii="方正仿宋_GBK" w:hAnsi="Times New Roman" w:eastAsia="方正仿宋_GBK"/>
          <w:color w:val="000000"/>
          <w:szCs w:val="32"/>
        </w:rPr>
      </w:pPr>
    </w:p>
    <w:p w14:paraId="7BF83124">
      <w:pPr>
        <w:pStyle w:val="2"/>
        <w:rPr>
          <w:rFonts w:ascii="方正仿宋_GBK" w:hAnsi="Times New Roman" w:eastAsia="方正仿宋_GBK"/>
          <w:color w:val="000000"/>
          <w:szCs w:val="32"/>
        </w:rPr>
      </w:pPr>
    </w:p>
    <w:p w14:paraId="7F944115">
      <w:pPr>
        <w:pStyle w:val="2"/>
        <w:rPr>
          <w:rFonts w:ascii="方正仿宋_GBK" w:hAnsi="Times New Roman" w:eastAsia="方正仿宋_GBK"/>
          <w:color w:val="000000"/>
          <w:szCs w:val="32"/>
        </w:rPr>
      </w:pPr>
    </w:p>
    <w:p w14:paraId="153DF161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4894426D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4710CA07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069ECC82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2AE40F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4A18570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4B342A0D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3F909C80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A50A4F9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2716C223">
      <w:pPr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11AD6F59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社会保障资金缴纳证明</w:t>
      </w:r>
    </w:p>
    <w:p w14:paraId="6CAD23BF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33B953CE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077626D5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5AB4DEC9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0A37FFA8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2EA6153F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334900E7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7185AC77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5EFD32CD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4EF95408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77E06086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53EDDC0E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7150C2CA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662945BF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381DD841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7A50F0F2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210E0D89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00C09E3C"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42F1ABC0">
      <w:pPr>
        <w:pStyle w:val="2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61666F52">
      <w:pPr>
        <w:pStyle w:val="2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A8B240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47050078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  <w:bookmarkEnd w:id="0"/>
      <w:bookmarkEnd w:id="1"/>
      <w:bookmarkEnd w:id="2"/>
      <w:bookmarkEnd w:id="3"/>
      <w:bookmarkEnd w:id="4"/>
      <w:bookmarkEnd w:id="5"/>
    </w:p>
    <w:p w14:paraId="07D96CBB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68E48CC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60540D1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0A47987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5D56350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5D81B93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635492C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  <w:bookmarkStart w:id="6" w:name="_Toc495908056"/>
      <w:bookmarkStart w:id="7" w:name="_Toc495681414"/>
      <w:bookmarkStart w:id="8" w:name="_Toc495671271"/>
      <w:bookmarkStart w:id="9" w:name="_Toc495681260"/>
      <w:bookmarkStart w:id="10" w:name="_Toc495909105"/>
      <w:bookmarkStart w:id="11" w:name="_Toc495681541"/>
    </w:p>
    <w:p w14:paraId="3F8806D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8B5752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7CD51E6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A93DDF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6DDA46D6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1012F2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BA1FC22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bookmarkEnd w:id="6"/>
    <w:bookmarkEnd w:id="7"/>
    <w:bookmarkEnd w:id="8"/>
    <w:bookmarkEnd w:id="9"/>
    <w:bookmarkEnd w:id="10"/>
    <w:bookmarkEnd w:id="11"/>
    <w:p w14:paraId="0BFCCC22">
      <w:pPr>
        <w:pStyle w:val="2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303EA35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3E833E94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12" w:name="_Toc495908048"/>
      <w:bookmarkStart w:id="13" w:name="_Toc495909097"/>
      <w:bookmarkStart w:id="14" w:name="_Toc495681252"/>
      <w:bookmarkStart w:id="15" w:name="_Toc495671263"/>
      <w:bookmarkStart w:id="16" w:name="_Toc495681406"/>
      <w:bookmarkStart w:id="17" w:name="_Toc495681533"/>
    </w:p>
    <w:p w14:paraId="656F3BFE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  <w:bookmarkEnd w:id="12"/>
      <w:bookmarkEnd w:id="13"/>
      <w:bookmarkEnd w:id="14"/>
      <w:bookmarkEnd w:id="15"/>
      <w:bookmarkEnd w:id="16"/>
      <w:bookmarkEnd w:id="17"/>
    </w:p>
    <w:p w14:paraId="3359C58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319FAC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1CD24AD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144D8C19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76A21A5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2E2B1C5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71BD3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4129F24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1A9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0A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259F2FAA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52AA7588">
      <w:pPr>
        <w:pStyle w:val="8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104FDCE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C7FD1D6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4262AD3C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70223939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3D557B8B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r>
        <w:rPr>
          <w:rFonts w:ascii="Times New Roman" w:hAnsi="Times New Roman" w:eastAsia="宋体"/>
          <w:b/>
          <w:color w:val="000000"/>
          <w:szCs w:val="32"/>
        </w:rPr>
        <w:br w:type="page"/>
      </w:r>
      <w:bookmarkStart w:id="18" w:name="_Toc20011"/>
      <w:bookmarkStart w:id="19" w:name="_Toc495912361"/>
      <w:bookmarkStart w:id="20" w:name="_Toc495681407"/>
      <w:bookmarkStart w:id="21" w:name="_Toc495908049"/>
      <w:bookmarkStart w:id="22" w:name="_Toc495681534"/>
      <w:bookmarkStart w:id="23" w:name="_Toc495997564"/>
      <w:bookmarkStart w:id="24" w:name="_Toc495671264"/>
      <w:bookmarkStart w:id="25" w:name="_Toc495909098"/>
      <w:bookmarkStart w:id="26" w:name="_Toc495681253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71232701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5B71134C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17AE06EA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19DEFF63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304D7A7F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372B3245">
      <w:pPr>
        <w:pStyle w:val="2"/>
        <w:jc w:val="center"/>
        <w:rPr>
          <w:rFonts w:hint="default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default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法人和非法人组织公共信用信息报告</w:t>
      </w:r>
    </w:p>
    <w:p w14:paraId="4D97E2FB">
      <w:pPr>
        <w:pStyle w:val="2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hAnsi="Times New Roman" w:cs="Times New Roman"/>
          <w:color w:val="000000"/>
          <w:kern w:val="32"/>
          <w:sz w:val="44"/>
          <w:szCs w:val="44"/>
          <w:lang w:val="en-US" w:eastAsia="zh-CN" w:bidi="ar-SA"/>
        </w:rPr>
        <w:t>并</w:t>
      </w:r>
      <w:bookmarkStart w:id="27" w:name="_GoBack"/>
      <w:bookmarkEnd w:id="27"/>
      <w:r>
        <w:rPr>
          <w:rFonts w:hint="default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加盖投标单位公章</w:t>
      </w:r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9A1832-37A9-4C35-A2B5-C2F9FC25D1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1AC7B7-7854-4B22-9D48-81119C64BC4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AD35AE3-33E7-40C8-B7F9-0CC13E30273C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1120B9B8-0FD2-414F-971B-D626421E5E00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755C879-6FF1-4016-898B-0A884A875A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7355D3"/>
    <w:rsid w:val="0AAB52FB"/>
    <w:rsid w:val="0C623FF1"/>
    <w:rsid w:val="113F5723"/>
    <w:rsid w:val="16F455B8"/>
    <w:rsid w:val="1F2D03DA"/>
    <w:rsid w:val="24225B6B"/>
    <w:rsid w:val="277F6EEC"/>
    <w:rsid w:val="2C4E6924"/>
    <w:rsid w:val="36386C27"/>
    <w:rsid w:val="59E340F8"/>
    <w:rsid w:val="633C320F"/>
    <w:rsid w:val="704C450C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995</Words>
  <Characters>999</Characters>
  <Lines>9</Lines>
  <Paragraphs>2</Paragraphs>
  <TotalTime>5</TotalTime>
  <ScaleCrop>false</ScaleCrop>
  <LinksUpToDate>false</LinksUpToDate>
  <CharactersWithSpaces>1183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I 2</cp:lastModifiedBy>
  <cp:lastPrinted>2022-04-25T05:20:00Z</cp:lastPrinted>
  <dcterms:modified xsi:type="dcterms:W3CDTF">2025-09-05T01:11:29Z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F44C18D07E5D457989DB4647E8BD7326_13</vt:lpwstr>
  </property>
  <property fmtid="{D5CDD505-2E9C-101B-9397-08002B2CF9AE}" pid="4" name="KSOTemplateDocerSaveRecord">
    <vt:lpwstr>eyJoZGlkIjoiNzc5NTQ5MTcxMjFmYmNmY2FlNzVkMzRiMTkyNmViOTQiLCJ1c2VySWQiOiIyMzA2OTgxMDUifQ==</vt:lpwstr>
  </property>
</Properties>
</file>